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59F35B4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481479">
        <w:rPr>
          <w:rFonts w:ascii="Calibri" w:eastAsia="Calibri" w:hAnsi="Calibri" w:cs="Arial"/>
          <w:b/>
          <w:sz w:val="28"/>
          <w:szCs w:val="28"/>
          <w:lang w:eastAsia="en-US"/>
        </w:rPr>
        <w:t>á</w:t>
      </w:r>
      <w:r w:rsidR="00343FD5">
        <w:rPr>
          <w:rFonts w:ascii="Calibri" w:eastAsia="Calibri" w:hAnsi="Calibri" w:cs="Arial"/>
          <w:b/>
          <w:sz w:val="28"/>
          <w:szCs w:val="28"/>
          <w:lang w:eastAsia="en-US"/>
        </w:rPr>
        <w:t xml:space="preserve"> </w:t>
      </w:r>
      <w:r w:rsidR="00481479">
        <w:rPr>
          <w:rFonts w:ascii="Calibri" w:eastAsia="Calibri" w:hAnsi="Calibri" w:cs="Arial"/>
          <w:b/>
          <w:sz w:val="28"/>
          <w:szCs w:val="28"/>
          <w:lang w:eastAsia="en-US"/>
        </w:rPr>
        <w:t>specifikace 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BA63E7">
      <w:pPr>
        <w:pStyle w:val="Nadpis4"/>
        <w:shd w:val="clear" w:color="auto" w:fill="FFD966" w:themeFill="accent4" w:themeFillTint="99"/>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5EDA6B86" w:rsidR="008F53E9" w:rsidRPr="008578E2" w:rsidRDefault="00481479" w:rsidP="00BA63E7">
      <w:pPr>
        <w:pStyle w:val="Nadpis4"/>
        <w:shd w:val="clear" w:color="auto" w:fill="FFD966" w:themeFill="accent4" w:themeFillTint="99"/>
        <w:rPr>
          <w:rFonts w:asciiTheme="minorHAnsi" w:hAnsiTheme="minorHAnsi" w:cs="Arial"/>
          <w:bCs/>
          <w:sz w:val="28"/>
          <w:szCs w:val="28"/>
        </w:rPr>
      </w:pPr>
      <w:r>
        <w:rPr>
          <w:rFonts w:asciiTheme="minorHAnsi" w:hAnsiTheme="minorHAnsi" w:cs="Arial"/>
          <w:bCs/>
          <w:sz w:val="28"/>
          <w:szCs w:val="28"/>
        </w:rPr>
        <w:t>Pracovní obuv</w:t>
      </w:r>
    </w:p>
    <w:p w14:paraId="163C0E94" w14:textId="77C1DD96" w:rsidR="007A449A" w:rsidRDefault="007A449A" w:rsidP="007A449A">
      <w:pPr>
        <w:jc w:val="both"/>
        <w:rPr>
          <w:rFonts w:asciiTheme="minorHAnsi" w:hAnsiTheme="minorHAnsi" w:cs="Arial"/>
          <w:b/>
          <w:bCs/>
          <w:sz w:val="24"/>
        </w:rPr>
      </w:pPr>
    </w:p>
    <w:p w14:paraId="472442CA" w14:textId="647A190C" w:rsidR="00481479" w:rsidRPr="008578E2" w:rsidRDefault="00481479" w:rsidP="0048147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 xml:space="preserve">Název </w:t>
      </w:r>
      <w:r>
        <w:rPr>
          <w:rFonts w:asciiTheme="minorHAnsi" w:hAnsiTheme="minorHAnsi" w:cs="Arial"/>
          <w:bCs/>
          <w:sz w:val="28"/>
          <w:szCs w:val="28"/>
        </w:rPr>
        <w:t xml:space="preserve">části 1 </w:t>
      </w:r>
      <w:r w:rsidRPr="008578E2">
        <w:rPr>
          <w:rFonts w:asciiTheme="minorHAnsi" w:hAnsiTheme="minorHAnsi" w:cs="Arial"/>
          <w:bCs/>
          <w:sz w:val="28"/>
          <w:szCs w:val="28"/>
        </w:rPr>
        <w:t>veřejné zakázky</w:t>
      </w:r>
      <w:r>
        <w:rPr>
          <w:rFonts w:asciiTheme="minorHAnsi" w:hAnsiTheme="minorHAnsi" w:cs="Arial"/>
          <w:bCs/>
          <w:sz w:val="28"/>
          <w:szCs w:val="28"/>
        </w:rPr>
        <w:t>:</w:t>
      </w:r>
    </w:p>
    <w:p w14:paraId="55230DC2" w14:textId="3A277B15" w:rsidR="00481479" w:rsidRPr="008578E2" w:rsidRDefault="00481479" w:rsidP="0048147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Obuv zdravotní</w:t>
      </w:r>
    </w:p>
    <w:p w14:paraId="635ECE7B" w14:textId="77777777" w:rsidR="00481479" w:rsidRPr="00393D63" w:rsidRDefault="00481479"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66A312F1"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AAE1713" w14:textId="77777777" w:rsidR="001621EF" w:rsidRDefault="001621EF" w:rsidP="000C28EF">
      <w:pPr>
        <w:pStyle w:val="Nadpis2"/>
        <w:rPr>
          <w:sz w:val="28"/>
          <w:szCs w:val="28"/>
        </w:rPr>
      </w:pPr>
    </w:p>
    <w:p w14:paraId="25FE1C28" w14:textId="09A11D00" w:rsidR="007A449A" w:rsidRPr="0030207E" w:rsidRDefault="007A449A" w:rsidP="0030207E">
      <w:pPr>
        <w:pStyle w:val="Nadpis2"/>
        <w:ind w:left="284"/>
        <w:rPr>
          <w:sz w:val="28"/>
          <w:szCs w:val="28"/>
        </w:rPr>
      </w:pPr>
      <w:r w:rsidRPr="00EE1E0E">
        <w:rPr>
          <w:sz w:val="28"/>
          <w:szCs w:val="28"/>
        </w:rPr>
        <w:t xml:space="preserve">Technické požadavky </w:t>
      </w: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3CD76372" w:rsidR="007A449A" w:rsidRPr="00CE2863" w:rsidRDefault="00481479" w:rsidP="00580937">
            <w:pPr>
              <w:autoSpaceDE w:val="0"/>
              <w:autoSpaceDN w:val="0"/>
              <w:adjustRightInd w:val="0"/>
              <w:rPr>
                <w:rFonts w:asciiTheme="minorHAnsi" w:hAnsiTheme="minorHAnsi"/>
                <w:b/>
                <w:sz w:val="24"/>
              </w:rPr>
            </w:pPr>
            <w:r>
              <w:rPr>
                <w:rFonts w:asciiTheme="minorHAnsi" w:hAnsiTheme="minorHAnsi"/>
                <w:b/>
                <w:sz w:val="24"/>
              </w:rPr>
              <w:t xml:space="preserve">Obuv zdravotní </w:t>
            </w:r>
            <w:proofErr w:type="gramStart"/>
            <w:r>
              <w:rPr>
                <w:rFonts w:asciiTheme="minorHAnsi" w:hAnsiTheme="minorHAnsi"/>
                <w:b/>
                <w:sz w:val="24"/>
              </w:rPr>
              <w:t>dámská - korková</w:t>
            </w:r>
            <w:proofErr w:type="gramEnd"/>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43F3ED66" w:rsidR="0046140A" w:rsidRPr="00481479" w:rsidRDefault="00481479" w:rsidP="00481479">
            <w:pPr>
              <w:rPr>
                <w:sz w:val="24"/>
              </w:rPr>
            </w:pPr>
            <w:r w:rsidRPr="00481479">
              <w:rPr>
                <w:rFonts w:ascii="Calibri" w:hAnsi="Calibri" w:cs="Calibri"/>
                <w:color w:val="000000"/>
                <w:sz w:val="22"/>
                <w:szCs w:val="22"/>
              </w:rPr>
              <w:t>lehká pracovní obuv určená pro zdravotnictví</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407B858C" w:rsidR="0046140A" w:rsidRPr="00481479" w:rsidRDefault="00481479" w:rsidP="00481479">
            <w:pPr>
              <w:rPr>
                <w:sz w:val="24"/>
              </w:rPr>
            </w:pPr>
            <w:r w:rsidRPr="00481479">
              <w:rPr>
                <w:rFonts w:ascii="Calibri" w:hAnsi="Calibri" w:cs="Calibri"/>
                <w:color w:val="000000"/>
                <w:sz w:val="22"/>
                <w:szCs w:val="22"/>
              </w:rPr>
              <w:t>otevřená špice</w:t>
            </w:r>
            <w:r w:rsidRPr="00846849">
              <w:rPr>
                <w:sz w:val="24"/>
              </w:rPr>
              <w:t xml:space="preserve"> </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50799C2B" w:rsidR="0046140A" w:rsidRPr="00481479" w:rsidRDefault="00481479" w:rsidP="00481479">
            <w:pPr>
              <w:rPr>
                <w:rFonts w:ascii="Calibri" w:hAnsi="Calibri" w:cs="Calibri"/>
                <w:color w:val="000000"/>
                <w:sz w:val="22"/>
                <w:szCs w:val="22"/>
              </w:rPr>
            </w:pPr>
            <w:r w:rsidRPr="00481479">
              <w:rPr>
                <w:rFonts w:ascii="Calibri" w:hAnsi="Calibri" w:cs="Calibri"/>
                <w:color w:val="000000"/>
                <w:sz w:val="22"/>
                <w:szCs w:val="22"/>
              </w:rPr>
              <w:t>pevné uchycení na noze, nastavitelné zapínání na 2 přezky přes nárt, 1 pásek za patou uzavíratelný přezkou, kovové přezky musí být kovové přezky s úpravou proti korozi</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13B3D12B" w:rsidR="0046140A" w:rsidRPr="00481479" w:rsidRDefault="00481479" w:rsidP="00481479">
            <w:pPr>
              <w:rPr>
                <w:rFonts w:ascii="Calibri" w:hAnsi="Calibri" w:cs="Calibri"/>
                <w:color w:val="000000"/>
                <w:sz w:val="22"/>
                <w:szCs w:val="22"/>
              </w:rPr>
            </w:pPr>
            <w:bookmarkStart w:id="0" w:name="_Hlk110333038"/>
            <w:r w:rsidRPr="00481479">
              <w:rPr>
                <w:rFonts w:ascii="Calibri" w:hAnsi="Calibri" w:cs="Calibri"/>
                <w:color w:val="000000"/>
                <w:sz w:val="22"/>
                <w:szCs w:val="22"/>
              </w:rPr>
              <w:t xml:space="preserve">mezipodešev korková bez příměsi dřeva </w:t>
            </w:r>
            <w:bookmarkEnd w:id="0"/>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EB345D">
        <w:tc>
          <w:tcPr>
            <w:tcW w:w="4536" w:type="dxa"/>
            <w:vAlign w:val="bottom"/>
          </w:tcPr>
          <w:p w14:paraId="6C419CED" w14:textId="4FE22954" w:rsidR="0046140A" w:rsidRPr="00481479" w:rsidRDefault="00481479" w:rsidP="00481479">
            <w:pPr>
              <w:rPr>
                <w:rFonts w:ascii="Calibri" w:hAnsi="Calibri" w:cs="Calibri"/>
                <w:color w:val="000000"/>
                <w:sz w:val="22"/>
                <w:szCs w:val="22"/>
              </w:rPr>
            </w:pPr>
            <w:r w:rsidRPr="00481479">
              <w:rPr>
                <w:rFonts w:ascii="Calibri" w:hAnsi="Calibri" w:cs="Calibri"/>
                <w:color w:val="000000"/>
                <w:sz w:val="22"/>
                <w:szCs w:val="22"/>
              </w:rPr>
              <w:t>povrchový materiál netkaný textil, anatomicky tvarovaná kožená stélka a mezivrstva změkčující došlap</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6C13DC89" w14:textId="77777777" w:rsidTr="00EB345D">
        <w:tc>
          <w:tcPr>
            <w:tcW w:w="4536" w:type="dxa"/>
            <w:vAlign w:val="bottom"/>
          </w:tcPr>
          <w:p w14:paraId="23F7D9C5" w14:textId="6E927863" w:rsidR="00920A59" w:rsidRPr="00481479" w:rsidRDefault="00481479" w:rsidP="00481479">
            <w:pPr>
              <w:rPr>
                <w:rFonts w:ascii="Calibri" w:hAnsi="Calibri" w:cs="Calibri"/>
                <w:color w:val="000000"/>
                <w:sz w:val="22"/>
                <w:szCs w:val="22"/>
              </w:rPr>
            </w:pPr>
            <w:r w:rsidRPr="00481479">
              <w:rPr>
                <w:rFonts w:ascii="Calibri" w:hAnsi="Calibri" w:cs="Calibri"/>
                <w:color w:val="000000"/>
                <w:sz w:val="22"/>
                <w:szCs w:val="22"/>
              </w:rPr>
              <w:t>stélka podepírá příčnou i podélnou klenbu, čímž zabraňuje vzniku ploché nohy</w:t>
            </w:r>
          </w:p>
        </w:tc>
        <w:tc>
          <w:tcPr>
            <w:tcW w:w="1276" w:type="dxa"/>
            <w:vAlign w:val="center"/>
          </w:tcPr>
          <w:p w14:paraId="766A123C" w14:textId="7A460C4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E4A866D" w14:textId="6C531920"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0CF75255" w14:textId="77777777" w:rsidTr="00EB345D">
        <w:tc>
          <w:tcPr>
            <w:tcW w:w="4536" w:type="dxa"/>
            <w:vAlign w:val="bottom"/>
          </w:tcPr>
          <w:p w14:paraId="4DA6E27D" w14:textId="241117D8" w:rsidR="00920A59" w:rsidRPr="00481479" w:rsidRDefault="00481479" w:rsidP="00481479">
            <w:pPr>
              <w:rPr>
                <w:rFonts w:ascii="Calibri" w:hAnsi="Calibri" w:cs="Calibri"/>
                <w:color w:val="000000"/>
                <w:sz w:val="22"/>
                <w:szCs w:val="22"/>
              </w:rPr>
            </w:pPr>
            <w:r w:rsidRPr="00481479">
              <w:rPr>
                <w:rFonts w:ascii="Calibri" w:hAnsi="Calibri" w:cs="Calibri"/>
                <w:color w:val="000000"/>
                <w:sz w:val="22"/>
                <w:szCs w:val="22"/>
              </w:rPr>
              <w:t>protiskluzová podešev, nezanechává šmouhy na povrchu</w:t>
            </w:r>
          </w:p>
        </w:tc>
        <w:tc>
          <w:tcPr>
            <w:tcW w:w="1276" w:type="dxa"/>
            <w:vAlign w:val="center"/>
          </w:tcPr>
          <w:p w14:paraId="164BB339" w14:textId="4AF7C627"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275511" w14:textId="1E79A4C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1B8BBC6F" w14:textId="77777777" w:rsidTr="00EB345D">
        <w:tc>
          <w:tcPr>
            <w:tcW w:w="4536" w:type="dxa"/>
            <w:vAlign w:val="bottom"/>
          </w:tcPr>
          <w:p w14:paraId="65BF8E16" w14:textId="2584E244" w:rsidR="00920A59" w:rsidRPr="00481479" w:rsidRDefault="00481479" w:rsidP="00481479">
            <w:pPr>
              <w:rPr>
                <w:rFonts w:ascii="Calibri" w:hAnsi="Calibri" w:cs="Calibri"/>
                <w:color w:val="000000"/>
                <w:sz w:val="22"/>
                <w:szCs w:val="22"/>
              </w:rPr>
            </w:pPr>
            <w:r w:rsidRPr="00481479">
              <w:rPr>
                <w:rFonts w:ascii="Calibri" w:hAnsi="Calibri" w:cs="Calibri"/>
                <w:color w:val="000000"/>
                <w:sz w:val="22"/>
                <w:szCs w:val="22"/>
              </w:rPr>
              <w:t>podešev – klínek</w:t>
            </w:r>
          </w:p>
        </w:tc>
        <w:tc>
          <w:tcPr>
            <w:tcW w:w="1276" w:type="dxa"/>
            <w:vAlign w:val="center"/>
          </w:tcPr>
          <w:p w14:paraId="00BAC953" w14:textId="3BB4361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CA14C6" w14:textId="0B8D2173"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3CCD568A" w14:textId="77777777" w:rsidTr="00EB345D">
        <w:tc>
          <w:tcPr>
            <w:tcW w:w="4536" w:type="dxa"/>
            <w:vAlign w:val="bottom"/>
          </w:tcPr>
          <w:p w14:paraId="0D3012E9" w14:textId="479A8E11" w:rsidR="00920A59" w:rsidRPr="00481479" w:rsidRDefault="00481479" w:rsidP="00481479">
            <w:pPr>
              <w:rPr>
                <w:rFonts w:ascii="Calibri" w:hAnsi="Calibri" w:cs="Calibri"/>
                <w:color w:val="000000"/>
                <w:sz w:val="22"/>
                <w:szCs w:val="22"/>
              </w:rPr>
            </w:pPr>
            <w:r w:rsidRPr="00481479">
              <w:rPr>
                <w:rFonts w:ascii="Calibri" w:hAnsi="Calibri" w:cs="Calibri"/>
                <w:color w:val="000000"/>
                <w:sz w:val="22"/>
                <w:szCs w:val="22"/>
              </w:rPr>
              <w:t>barva bílá bez potisku</w:t>
            </w:r>
          </w:p>
        </w:tc>
        <w:tc>
          <w:tcPr>
            <w:tcW w:w="1276" w:type="dxa"/>
            <w:vAlign w:val="center"/>
          </w:tcPr>
          <w:p w14:paraId="08523F34" w14:textId="4048F89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64F571A" w14:textId="4A7695F2"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68ADF6A4" w14:textId="77777777" w:rsidTr="00EB345D">
        <w:tc>
          <w:tcPr>
            <w:tcW w:w="4536" w:type="dxa"/>
            <w:vAlign w:val="bottom"/>
          </w:tcPr>
          <w:p w14:paraId="5D8452FE" w14:textId="7092AAF5" w:rsidR="00920A59" w:rsidRPr="00481479" w:rsidRDefault="00481479" w:rsidP="00481479">
            <w:pPr>
              <w:rPr>
                <w:rFonts w:ascii="Calibri" w:hAnsi="Calibri" w:cs="Calibri"/>
                <w:color w:val="000000"/>
                <w:sz w:val="22"/>
                <w:szCs w:val="22"/>
              </w:rPr>
            </w:pPr>
            <w:r w:rsidRPr="00481479">
              <w:rPr>
                <w:rFonts w:ascii="Calibri" w:hAnsi="Calibri" w:cs="Calibri"/>
                <w:color w:val="000000"/>
                <w:sz w:val="22"/>
                <w:szCs w:val="22"/>
              </w:rPr>
              <w:lastRenderedPageBreak/>
              <w:t>rozsah velikostí: 36-42</w:t>
            </w:r>
          </w:p>
        </w:tc>
        <w:tc>
          <w:tcPr>
            <w:tcW w:w="1276" w:type="dxa"/>
            <w:vAlign w:val="center"/>
          </w:tcPr>
          <w:p w14:paraId="3870D502" w14:textId="426348D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A8756E" w14:textId="75EF5253"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7B43DDC7" w14:textId="77777777" w:rsidTr="00EB345D">
        <w:tc>
          <w:tcPr>
            <w:tcW w:w="4536" w:type="dxa"/>
            <w:vAlign w:val="bottom"/>
          </w:tcPr>
          <w:p w14:paraId="00D872A1" w14:textId="42DB6FE4" w:rsidR="00920A59" w:rsidRPr="00481479" w:rsidRDefault="00481479" w:rsidP="00481479">
            <w:pPr>
              <w:rPr>
                <w:rFonts w:ascii="Calibri" w:hAnsi="Calibri" w:cs="Calibri"/>
                <w:color w:val="000000"/>
                <w:sz w:val="22"/>
                <w:szCs w:val="22"/>
              </w:rPr>
            </w:pPr>
            <w:r w:rsidRPr="00481479">
              <w:rPr>
                <w:rFonts w:ascii="Calibri" w:hAnsi="Calibri" w:cs="Calibri"/>
                <w:color w:val="000000"/>
                <w:sz w:val="22"/>
                <w:szCs w:val="22"/>
              </w:rPr>
              <w:t>splnění požadavku ČSN EN ISO 20347 Osobní ochranné prostředky – pracovní obuv</w:t>
            </w:r>
          </w:p>
        </w:tc>
        <w:tc>
          <w:tcPr>
            <w:tcW w:w="1276" w:type="dxa"/>
            <w:vAlign w:val="center"/>
          </w:tcPr>
          <w:p w14:paraId="0AB243D0" w14:textId="793626A5"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3E03450" w14:textId="2D7588B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70DFC958" w14:textId="77777777" w:rsidTr="00EB345D">
        <w:tc>
          <w:tcPr>
            <w:tcW w:w="4536" w:type="dxa"/>
            <w:vAlign w:val="bottom"/>
          </w:tcPr>
          <w:p w14:paraId="21220316" w14:textId="77777777" w:rsidR="00920A59" w:rsidRDefault="00920A59" w:rsidP="00920A59">
            <w:pPr>
              <w:rPr>
                <w:rFonts w:ascii="Calibri" w:hAnsi="Calibri" w:cs="Calibri"/>
                <w:color w:val="000000"/>
                <w:sz w:val="22"/>
                <w:szCs w:val="22"/>
              </w:rPr>
            </w:pPr>
          </w:p>
          <w:p w14:paraId="66077EA7" w14:textId="5B2D4E43" w:rsidR="00481479" w:rsidRDefault="00481479" w:rsidP="00920A59">
            <w:pPr>
              <w:rPr>
                <w:rFonts w:ascii="Calibri" w:hAnsi="Calibri" w:cs="Calibri"/>
                <w:color w:val="000000"/>
                <w:sz w:val="22"/>
                <w:szCs w:val="22"/>
              </w:rPr>
            </w:pPr>
            <w:r w:rsidRPr="00846849">
              <w:rPr>
                <w:noProof/>
                <w:sz w:val="24"/>
              </w:rPr>
              <w:drawing>
                <wp:inline distT="0" distB="0" distL="0" distR="0" wp14:anchorId="755AD274" wp14:editId="5DD9DA86">
                  <wp:extent cx="1947971" cy="1295400"/>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0383" cy="1316954"/>
                          </a:xfrm>
                          <a:prstGeom prst="rect">
                            <a:avLst/>
                          </a:prstGeom>
                          <a:noFill/>
                          <a:ln>
                            <a:noFill/>
                          </a:ln>
                        </pic:spPr>
                      </pic:pic>
                    </a:graphicData>
                  </a:graphic>
                </wp:inline>
              </w:drawing>
            </w:r>
          </w:p>
          <w:p w14:paraId="0A17B01E" w14:textId="23897173" w:rsidR="00481479" w:rsidRDefault="00481479" w:rsidP="00920A59">
            <w:pPr>
              <w:rPr>
                <w:rFonts w:ascii="Calibri" w:hAnsi="Calibri" w:cs="Calibri"/>
                <w:color w:val="000000"/>
                <w:sz w:val="22"/>
                <w:szCs w:val="22"/>
              </w:rPr>
            </w:pPr>
            <w:r w:rsidRPr="00481479">
              <w:rPr>
                <w:rFonts w:ascii="Calibri" w:hAnsi="Calibri" w:cs="Calibri"/>
                <w:color w:val="000000"/>
                <w:sz w:val="22"/>
                <w:szCs w:val="22"/>
              </w:rPr>
              <w:t>Ilustrační obrázek</w:t>
            </w:r>
          </w:p>
          <w:p w14:paraId="3BE6369F" w14:textId="2159B8EA" w:rsidR="00481479" w:rsidRPr="001621EF" w:rsidRDefault="00481479" w:rsidP="00920A59">
            <w:pPr>
              <w:rPr>
                <w:rFonts w:ascii="Calibri" w:hAnsi="Calibri" w:cs="Calibri"/>
                <w:color w:val="000000"/>
                <w:sz w:val="22"/>
                <w:szCs w:val="22"/>
              </w:rPr>
            </w:pPr>
          </w:p>
        </w:tc>
        <w:tc>
          <w:tcPr>
            <w:tcW w:w="1276" w:type="dxa"/>
            <w:vAlign w:val="center"/>
          </w:tcPr>
          <w:p w14:paraId="09CA471C" w14:textId="110BC428"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016AC61" w14:textId="0B70F1ED"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bl>
    <w:p w14:paraId="04DE6AD5" w14:textId="52A7322D" w:rsidR="009F7B4D" w:rsidRDefault="009F7B4D" w:rsidP="00F411E4">
      <w:pPr>
        <w:spacing w:after="160" w:line="256" w:lineRule="auto"/>
        <w:rPr>
          <w:rFonts w:ascii="Calibri" w:hAnsi="Calibri" w:cs="Calibri"/>
          <w:sz w:val="22"/>
          <w:szCs w:val="22"/>
        </w:rPr>
      </w:pPr>
    </w:p>
    <w:p w14:paraId="733CC3AF" w14:textId="77777777" w:rsidR="004D4B5B" w:rsidRDefault="004D4B5B" w:rsidP="00F411E4">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9F7B4D" w:rsidRPr="00654188" w14:paraId="3DD3195B" w14:textId="77777777" w:rsidTr="004D4B5B">
        <w:trPr>
          <w:gridAfter w:val="1"/>
          <w:wAfter w:w="6" w:type="dxa"/>
          <w:trHeight w:val="387"/>
        </w:trPr>
        <w:tc>
          <w:tcPr>
            <w:tcW w:w="4536" w:type="dxa"/>
            <w:shd w:val="clear" w:color="auto" w:fill="BEE395"/>
            <w:vAlign w:val="center"/>
          </w:tcPr>
          <w:p w14:paraId="1B167792" w14:textId="77777777" w:rsidR="009F7B4D" w:rsidRPr="000B3193" w:rsidRDefault="009F7B4D" w:rsidP="00000E1A">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EE395"/>
            <w:vAlign w:val="center"/>
          </w:tcPr>
          <w:p w14:paraId="47F5DAAE" w14:textId="02F2A911" w:rsidR="009F7B4D" w:rsidRPr="00CE2863" w:rsidRDefault="009F7B4D" w:rsidP="00000E1A">
            <w:pPr>
              <w:autoSpaceDE w:val="0"/>
              <w:autoSpaceDN w:val="0"/>
              <w:adjustRightInd w:val="0"/>
              <w:rPr>
                <w:rFonts w:asciiTheme="minorHAnsi" w:hAnsiTheme="minorHAnsi"/>
                <w:b/>
                <w:sz w:val="24"/>
              </w:rPr>
            </w:pPr>
            <w:r>
              <w:rPr>
                <w:rFonts w:asciiTheme="minorHAnsi" w:hAnsiTheme="minorHAnsi"/>
                <w:b/>
                <w:sz w:val="24"/>
              </w:rPr>
              <w:t xml:space="preserve">Obuv zdravotní </w:t>
            </w:r>
            <w:proofErr w:type="gramStart"/>
            <w:r>
              <w:rPr>
                <w:rFonts w:asciiTheme="minorHAnsi" w:hAnsiTheme="minorHAnsi"/>
                <w:b/>
                <w:sz w:val="24"/>
              </w:rPr>
              <w:t>dámská - plastová</w:t>
            </w:r>
            <w:proofErr w:type="gramEnd"/>
          </w:p>
        </w:tc>
      </w:tr>
      <w:tr w:rsidR="009F7B4D" w:rsidRPr="00654188" w14:paraId="338EF345" w14:textId="77777777" w:rsidTr="00000E1A">
        <w:trPr>
          <w:gridAfter w:val="1"/>
          <w:wAfter w:w="6" w:type="dxa"/>
        </w:trPr>
        <w:tc>
          <w:tcPr>
            <w:tcW w:w="4536" w:type="dxa"/>
            <w:shd w:val="clear" w:color="auto" w:fill="F7CAAC" w:themeFill="accent2" w:themeFillTint="66"/>
          </w:tcPr>
          <w:p w14:paraId="66809139" w14:textId="77777777" w:rsidR="009F7B4D" w:rsidRPr="000B3193" w:rsidRDefault="009F7B4D" w:rsidP="00000E1A">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D501763" w14:textId="77777777" w:rsidR="009F7B4D" w:rsidRPr="00600F8C" w:rsidRDefault="009F7B4D" w:rsidP="00000E1A">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49E2F72" w14:textId="77777777" w:rsidR="009F7B4D" w:rsidRPr="00600F8C" w:rsidRDefault="009F7B4D" w:rsidP="00000E1A">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F7B4D" w:rsidRPr="00AC0474" w14:paraId="14F50AF8" w14:textId="77777777" w:rsidTr="00000E1A">
        <w:tc>
          <w:tcPr>
            <w:tcW w:w="4536" w:type="dxa"/>
            <w:vAlign w:val="bottom"/>
          </w:tcPr>
          <w:p w14:paraId="0E176327" w14:textId="77777777" w:rsidR="009F7B4D" w:rsidRPr="00481479" w:rsidRDefault="009F7B4D" w:rsidP="00000E1A">
            <w:pPr>
              <w:rPr>
                <w:sz w:val="24"/>
              </w:rPr>
            </w:pPr>
            <w:r w:rsidRPr="00481479">
              <w:rPr>
                <w:rFonts w:ascii="Calibri" w:hAnsi="Calibri" w:cs="Calibri"/>
                <w:color w:val="000000"/>
                <w:sz w:val="22"/>
                <w:szCs w:val="22"/>
              </w:rPr>
              <w:t>lehká pracovní obuv určená pro zdravotnictví</w:t>
            </w:r>
          </w:p>
        </w:tc>
        <w:tc>
          <w:tcPr>
            <w:tcW w:w="1276" w:type="dxa"/>
            <w:vAlign w:val="center"/>
          </w:tcPr>
          <w:p w14:paraId="324394C7"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AF6650"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23E77FBD" w14:textId="77777777" w:rsidTr="00000E1A">
        <w:tc>
          <w:tcPr>
            <w:tcW w:w="4536" w:type="dxa"/>
            <w:vAlign w:val="bottom"/>
          </w:tcPr>
          <w:p w14:paraId="17B281E5" w14:textId="77777777" w:rsidR="009F7B4D" w:rsidRPr="00481479" w:rsidRDefault="009F7B4D" w:rsidP="00000E1A">
            <w:pPr>
              <w:rPr>
                <w:sz w:val="24"/>
              </w:rPr>
            </w:pPr>
            <w:r w:rsidRPr="00481479">
              <w:rPr>
                <w:rFonts w:ascii="Calibri" w:hAnsi="Calibri" w:cs="Calibri"/>
                <w:color w:val="000000"/>
                <w:sz w:val="22"/>
                <w:szCs w:val="22"/>
              </w:rPr>
              <w:t>otevřená špice</w:t>
            </w:r>
            <w:r w:rsidRPr="00846849">
              <w:rPr>
                <w:sz w:val="24"/>
              </w:rPr>
              <w:t xml:space="preserve"> </w:t>
            </w:r>
          </w:p>
        </w:tc>
        <w:tc>
          <w:tcPr>
            <w:tcW w:w="1276" w:type="dxa"/>
            <w:vAlign w:val="center"/>
          </w:tcPr>
          <w:p w14:paraId="362DF1B4"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B9E531F"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22D8BA14" w14:textId="77777777" w:rsidTr="00000E1A">
        <w:tc>
          <w:tcPr>
            <w:tcW w:w="4536" w:type="dxa"/>
            <w:vAlign w:val="bottom"/>
          </w:tcPr>
          <w:p w14:paraId="031C4756"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pevné uchycení na noze, nastavitelné zapínání na 2 přezky přes nárt, 1 pásek za patou uzavíratelný přezkou, kovové přezky musí být kovové přezky s úpravou proti korozi</w:t>
            </w:r>
          </w:p>
        </w:tc>
        <w:tc>
          <w:tcPr>
            <w:tcW w:w="1276" w:type="dxa"/>
            <w:vAlign w:val="center"/>
          </w:tcPr>
          <w:p w14:paraId="6EE96144"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A45624C"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1BA48FE3" w14:textId="77777777" w:rsidTr="00000E1A">
        <w:tc>
          <w:tcPr>
            <w:tcW w:w="4536" w:type="dxa"/>
            <w:vAlign w:val="bottom"/>
          </w:tcPr>
          <w:p w14:paraId="6F675B24" w14:textId="7DE17D20" w:rsidR="009F7B4D" w:rsidRPr="009F7B4D" w:rsidRDefault="009F7B4D" w:rsidP="009F7B4D">
            <w:pPr>
              <w:rPr>
                <w:rFonts w:ascii="Calibri" w:hAnsi="Calibri" w:cs="Calibri"/>
                <w:color w:val="000000"/>
                <w:sz w:val="22"/>
                <w:szCs w:val="22"/>
              </w:rPr>
            </w:pPr>
            <w:r w:rsidRPr="009F7B4D">
              <w:rPr>
                <w:rFonts w:ascii="Calibri" w:hAnsi="Calibri" w:cs="Calibri"/>
                <w:color w:val="000000"/>
                <w:sz w:val="22"/>
                <w:szCs w:val="22"/>
              </w:rPr>
              <w:t xml:space="preserve">anatomicky tvarovaná kožená stélka </w:t>
            </w:r>
          </w:p>
        </w:tc>
        <w:tc>
          <w:tcPr>
            <w:tcW w:w="1276" w:type="dxa"/>
            <w:vAlign w:val="center"/>
          </w:tcPr>
          <w:p w14:paraId="6B207806"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7A97970"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7BA552AC" w14:textId="77777777" w:rsidTr="00000E1A">
        <w:tc>
          <w:tcPr>
            <w:tcW w:w="4536" w:type="dxa"/>
            <w:vAlign w:val="bottom"/>
          </w:tcPr>
          <w:p w14:paraId="54EE011A"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protiskluzová podešev, nezanechává šmouhy na povrchu</w:t>
            </w:r>
          </w:p>
        </w:tc>
        <w:tc>
          <w:tcPr>
            <w:tcW w:w="1276" w:type="dxa"/>
            <w:vAlign w:val="center"/>
          </w:tcPr>
          <w:p w14:paraId="49AD1F95"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1A17F82"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19537228" w14:textId="77777777" w:rsidTr="00000E1A">
        <w:tc>
          <w:tcPr>
            <w:tcW w:w="4536" w:type="dxa"/>
            <w:vAlign w:val="bottom"/>
          </w:tcPr>
          <w:p w14:paraId="2A3E7EA2"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barva bílá bez potisku</w:t>
            </w:r>
          </w:p>
        </w:tc>
        <w:tc>
          <w:tcPr>
            <w:tcW w:w="1276" w:type="dxa"/>
            <w:vAlign w:val="center"/>
          </w:tcPr>
          <w:p w14:paraId="3A8CDC34"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8E87814"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75A149E7" w14:textId="77777777" w:rsidTr="00000E1A">
        <w:tc>
          <w:tcPr>
            <w:tcW w:w="4536" w:type="dxa"/>
            <w:vAlign w:val="bottom"/>
          </w:tcPr>
          <w:p w14:paraId="314F28AC"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rozsah velikostí: 36-42</w:t>
            </w:r>
          </w:p>
        </w:tc>
        <w:tc>
          <w:tcPr>
            <w:tcW w:w="1276" w:type="dxa"/>
            <w:vAlign w:val="center"/>
          </w:tcPr>
          <w:p w14:paraId="44D8148B"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098EBF8"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2F6B3FBA" w14:textId="77777777" w:rsidTr="00000E1A">
        <w:tc>
          <w:tcPr>
            <w:tcW w:w="4536" w:type="dxa"/>
            <w:vAlign w:val="bottom"/>
          </w:tcPr>
          <w:p w14:paraId="5AFA72F5" w14:textId="77777777" w:rsidR="009F7B4D" w:rsidRPr="009F7B4D" w:rsidRDefault="009F7B4D" w:rsidP="009F7B4D">
            <w:pPr>
              <w:rPr>
                <w:rFonts w:ascii="Calibri" w:hAnsi="Calibri" w:cs="Calibri"/>
                <w:color w:val="000000"/>
                <w:sz w:val="22"/>
                <w:szCs w:val="22"/>
              </w:rPr>
            </w:pPr>
            <w:r w:rsidRPr="009F7B4D">
              <w:rPr>
                <w:rFonts w:ascii="Calibri" w:hAnsi="Calibri" w:cs="Calibri"/>
                <w:color w:val="000000"/>
                <w:sz w:val="22"/>
                <w:szCs w:val="22"/>
              </w:rPr>
              <w:t>splnění požadavku ČSN EN ISO 20347 Osobní ochranné prostředky – pracovní obuv</w:t>
            </w:r>
          </w:p>
          <w:p w14:paraId="479D27B1" w14:textId="240E7DBD" w:rsidR="009F7B4D" w:rsidRPr="00481479" w:rsidRDefault="009F7B4D" w:rsidP="009F7B4D">
            <w:pPr>
              <w:rPr>
                <w:rFonts w:ascii="Calibri" w:hAnsi="Calibri" w:cs="Calibri"/>
                <w:color w:val="000000"/>
                <w:sz w:val="22"/>
                <w:szCs w:val="22"/>
              </w:rPr>
            </w:pPr>
          </w:p>
        </w:tc>
        <w:tc>
          <w:tcPr>
            <w:tcW w:w="1276" w:type="dxa"/>
            <w:vAlign w:val="center"/>
          </w:tcPr>
          <w:p w14:paraId="7308860B"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0B3E8C"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47ADAFC8" w14:textId="77777777" w:rsidTr="00000E1A">
        <w:tc>
          <w:tcPr>
            <w:tcW w:w="4536" w:type="dxa"/>
            <w:vAlign w:val="bottom"/>
          </w:tcPr>
          <w:p w14:paraId="40788542" w14:textId="77777777" w:rsidR="009F7B4D" w:rsidRDefault="009F7B4D" w:rsidP="00000E1A">
            <w:pPr>
              <w:rPr>
                <w:rFonts w:ascii="Calibri" w:hAnsi="Calibri" w:cs="Calibri"/>
                <w:color w:val="000000"/>
                <w:sz w:val="22"/>
                <w:szCs w:val="22"/>
              </w:rPr>
            </w:pPr>
          </w:p>
          <w:p w14:paraId="6A9D01C7" w14:textId="27EEFC8F" w:rsidR="009F7B4D" w:rsidRDefault="009F7B4D" w:rsidP="00000E1A">
            <w:pPr>
              <w:rPr>
                <w:rFonts w:ascii="Calibri" w:hAnsi="Calibri" w:cs="Calibri"/>
                <w:color w:val="000000"/>
                <w:sz w:val="22"/>
                <w:szCs w:val="22"/>
              </w:rPr>
            </w:pPr>
            <w:r>
              <w:rPr>
                <w:noProof/>
              </w:rPr>
              <w:drawing>
                <wp:inline distT="0" distB="0" distL="0" distR="0" wp14:anchorId="165BC6E7" wp14:editId="23B46903">
                  <wp:extent cx="1971675" cy="1245441"/>
                  <wp:effectExtent l="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4279" cy="1259719"/>
                          </a:xfrm>
                          <a:prstGeom prst="rect">
                            <a:avLst/>
                          </a:prstGeom>
                          <a:noFill/>
                          <a:ln>
                            <a:noFill/>
                          </a:ln>
                        </pic:spPr>
                      </pic:pic>
                    </a:graphicData>
                  </a:graphic>
                </wp:inline>
              </w:drawing>
            </w:r>
          </w:p>
          <w:p w14:paraId="2E2882FF" w14:textId="77777777" w:rsidR="009F7B4D" w:rsidRDefault="009F7B4D" w:rsidP="00000E1A">
            <w:pPr>
              <w:rPr>
                <w:rFonts w:ascii="Calibri" w:hAnsi="Calibri" w:cs="Calibri"/>
                <w:color w:val="000000"/>
                <w:sz w:val="22"/>
                <w:szCs w:val="22"/>
              </w:rPr>
            </w:pPr>
            <w:r w:rsidRPr="00481479">
              <w:rPr>
                <w:rFonts w:ascii="Calibri" w:hAnsi="Calibri" w:cs="Calibri"/>
                <w:color w:val="000000"/>
                <w:sz w:val="22"/>
                <w:szCs w:val="22"/>
              </w:rPr>
              <w:t>Ilustrační obrázek</w:t>
            </w:r>
          </w:p>
          <w:p w14:paraId="63364A66" w14:textId="77777777" w:rsidR="009F7B4D" w:rsidRPr="001621EF" w:rsidRDefault="009F7B4D" w:rsidP="00000E1A">
            <w:pPr>
              <w:rPr>
                <w:rFonts w:ascii="Calibri" w:hAnsi="Calibri" w:cs="Calibri"/>
                <w:color w:val="000000"/>
                <w:sz w:val="22"/>
                <w:szCs w:val="22"/>
              </w:rPr>
            </w:pPr>
          </w:p>
        </w:tc>
        <w:tc>
          <w:tcPr>
            <w:tcW w:w="1276" w:type="dxa"/>
            <w:vAlign w:val="center"/>
          </w:tcPr>
          <w:p w14:paraId="34D11C1F"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530AEC5"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bl>
    <w:p w14:paraId="07F99BF7" w14:textId="0F9B7511" w:rsidR="009F7B4D" w:rsidRDefault="009F7B4D" w:rsidP="00F411E4">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9F7B4D" w:rsidRPr="00654188" w14:paraId="5CC90C5E" w14:textId="77777777" w:rsidTr="004D4B5B">
        <w:trPr>
          <w:gridAfter w:val="1"/>
          <w:wAfter w:w="6" w:type="dxa"/>
          <w:trHeight w:val="387"/>
        </w:trPr>
        <w:tc>
          <w:tcPr>
            <w:tcW w:w="4536" w:type="dxa"/>
            <w:shd w:val="clear" w:color="auto" w:fill="D29B00"/>
            <w:vAlign w:val="center"/>
          </w:tcPr>
          <w:p w14:paraId="45AB25AC" w14:textId="77777777" w:rsidR="009F7B4D" w:rsidRPr="000B3193" w:rsidRDefault="009F7B4D" w:rsidP="00000E1A">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D29B00"/>
            <w:vAlign w:val="center"/>
          </w:tcPr>
          <w:p w14:paraId="51D112BF" w14:textId="1A1017BC" w:rsidR="009F7B4D" w:rsidRPr="00CE2863" w:rsidRDefault="009F7B4D" w:rsidP="00000E1A">
            <w:pPr>
              <w:autoSpaceDE w:val="0"/>
              <w:autoSpaceDN w:val="0"/>
              <w:adjustRightInd w:val="0"/>
              <w:rPr>
                <w:rFonts w:asciiTheme="minorHAnsi" w:hAnsiTheme="minorHAnsi"/>
                <w:b/>
                <w:sz w:val="24"/>
              </w:rPr>
            </w:pPr>
            <w:r>
              <w:rPr>
                <w:rFonts w:asciiTheme="minorHAnsi" w:hAnsiTheme="minorHAnsi"/>
                <w:b/>
                <w:sz w:val="24"/>
              </w:rPr>
              <w:t xml:space="preserve">Obuv zdravotní </w:t>
            </w:r>
            <w:proofErr w:type="gramStart"/>
            <w:r>
              <w:rPr>
                <w:rFonts w:asciiTheme="minorHAnsi" w:hAnsiTheme="minorHAnsi"/>
                <w:b/>
                <w:sz w:val="24"/>
              </w:rPr>
              <w:t>pánská - korková</w:t>
            </w:r>
            <w:proofErr w:type="gramEnd"/>
          </w:p>
        </w:tc>
      </w:tr>
      <w:tr w:rsidR="009F7B4D" w:rsidRPr="00654188" w14:paraId="5DA2EA11" w14:textId="77777777" w:rsidTr="00000E1A">
        <w:trPr>
          <w:gridAfter w:val="1"/>
          <w:wAfter w:w="6" w:type="dxa"/>
        </w:trPr>
        <w:tc>
          <w:tcPr>
            <w:tcW w:w="4536" w:type="dxa"/>
            <w:shd w:val="clear" w:color="auto" w:fill="F7CAAC" w:themeFill="accent2" w:themeFillTint="66"/>
          </w:tcPr>
          <w:p w14:paraId="27EC49F7" w14:textId="77777777" w:rsidR="009F7B4D" w:rsidRPr="000B3193" w:rsidRDefault="009F7B4D" w:rsidP="00000E1A">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EDE5E13" w14:textId="77777777" w:rsidR="009F7B4D" w:rsidRPr="00600F8C" w:rsidRDefault="009F7B4D" w:rsidP="00000E1A">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3CBD479" w14:textId="77777777" w:rsidR="009F7B4D" w:rsidRPr="00600F8C" w:rsidRDefault="009F7B4D" w:rsidP="00000E1A">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F7B4D" w:rsidRPr="00AC0474" w14:paraId="249E3F3D" w14:textId="77777777" w:rsidTr="00000E1A">
        <w:tc>
          <w:tcPr>
            <w:tcW w:w="4536" w:type="dxa"/>
            <w:vAlign w:val="bottom"/>
          </w:tcPr>
          <w:p w14:paraId="4DFA6C49" w14:textId="77777777" w:rsidR="009F7B4D" w:rsidRPr="00481479" w:rsidRDefault="009F7B4D" w:rsidP="00000E1A">
            <w:pPr>
              <w:rPr>
                <w:sz w:val="24"/>
              </w:rPr>
            </w:pPr>
            <w:r w:rsidRPr="00481479">
              <w:rPr>
                <w:rFonts w:ascii="Calibri" w:hAnsi="Calibri" w:cs="Calibri"/>
                <w:color w:val="000000"/>
                <w:sz w:val="22"/>
                <w:szCs w:val="22"/>
              </w:rPr>
              <w:t>lehká pracovní obuv určená pro zdravotnictví</w:t>
            </w:r>
          </w:p>
        </w:tc>
        <w:tc>
          <w:tcPr>
            <w:tcW w:w="1276" w:type="dxa"/>
            <w:vAlign w:val="center"/>
          </w:tcPr>
          <w:p w14:paraId="1B190BC2"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E4BFC9"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62117259" w14:textId="77777777" w:rsidTr="00000E1A">
        <w:tc>
          <w:tcPr>
            <w:tcW w:w="4536" w:type="dxa"/>
            <w:vAlign w:val="bottom"/>
          </w:tcPr>
          <w:p w14:paraId="65ECC9FF" w14:textId="77777777" w:rsidR="009F7B4D" w:rsidRPr="00481479" w:rsidRDefault="009F7B4D" w:rsidP="00000E1A">
            <w:pPr>
              <w:rPr>
                <w:sz w:val="24"/>
              </w:rPr>
            </w:pPr>
            <w:r w:rsidRPr="00481479">
              <w:rPr>
                <w:rFonts w:ascii="Calibri" w:hAnsi="Calibri" w:cs="Calibri"/>
                <w:color w:val="000000"/>
                <w:sz w:val="22"/>
                <w:szCs w:val="22"/>
              </w:rPr>
              <w:t>otevřená špice</w:t>
            </w:r>
            <w:r w:rsidRPr="00846849">
              <w:rPr>
                <w:sz w:val="24"/>
              </w:rPr>
              <w:t xml:space="preserve"> </w:t>
            </w:r>
          </w:p>
        </w:tc>
        <w:tc>
          <w:tcPr>
            <w:tcW w:w="1276" w:type="dxa"/>
            <w:vAlign w:val="center"/>
          </w:tcPr>
          <w:p w14:paraId="480E1660"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7D3970"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4C014303" w14:textId="77777777" w:rsidTr="00000E1A">
        <w:tc>
          <w:tcPr>
            <w:tcW w:w="4536" w:type="dxa"/>
            <w:vAlign w:val="bottom"/>
          </w:tcPr>
          <w:p w14:paraId="525CB96A"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pevné uchycení na noze, nastavitelné zapínání na 2 přezky přes nárt, 1 pásek za patou uzavíratelný přezkou, kovové přezky musí být kovové přezky s úpravou proti korozi</w:t>
            </w:r>
          </w:p>
        </w:tc>
        <w:tc>
          <w:tcPr>
            <w:tcW w:w="1276" w:type="dxa"/>
            <w:vAlign w:val="center"/>
          </w:tcPr>
          <w:p w14:paraId="4A4205BA"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E291D3"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15A513F4" w14:textId="77777777" w:rsidTr="00000E1A">
        <w:tc>
          <w:tcPr>
            <w:tcW w:w="4536" w:type="dxa"/>
            <w:vAlign w:val="bottom"/>
          </w:tcPr>
          <w:p w14:paraId="6774B17D"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 xml:space="preserve">mezipodešev korková bez příměsi dřeva </w:t>
            </w:r>
          </w:p>
        </w:tc>
        <w:tc>
          <w:tcPr>
            <w:tcW w:w="1276" w:type="dxa"/>
            <w:vAlign w:val="center"/>
          </w:tcPr>
          <w:p w14:paraId="02C9FBBB"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9CAD6F4"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70B74300" w14:textId="77777777" w:rsidTr="00000E1A">
        <w:tc>
          <w:tcPr>
            <w:tcW w:w="4536" w:type="dxa"/>
            <w:vAlign w:val="bottom"/>
          </w:tcPr>
          <w:p w14:paraId="78FB42CA"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povrchový materiál netkaný textil, anatomicky tvarovaná kožená stélka a mezivrstva změkčující došlap</w:t>
            </w:r>
          </w:p>
        </w:tc>
        <w:tc>
          <w:tcPr>
            <w:tcW w:w="1276" w:type="dxa"/>
            <w:vAlign w:val="center"/>
          </w:tcPr>
          <w:p w14:paraId="5A3E46B4"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22B4308"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4C455C45" w14:textId="77777777" w:rsidTr="00000E1A">
        <w:tc>
          <w:tcPr>
            <w:tcW w:w="4536" w:type="dxa"/>
            <w:vAlign w:val="bottom"/>
          </w:tcPr>
          <w:p w14:paraId="41924093"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stélka podepírá příčnou i podélnou klenbu, čímž zabraňuje vzniku ploché nohy</w:t>
            </w:r>
          </w:p>
        </w:tc>
        <w:tc>
          <w:tcPr>
            <w:tcW w:w="1276" w:type="dxa"/>
            <w:vAlign w:val="center"/>
          </w:tcPr>
          <w:p w14:paraId="22C41EB2"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8DA5D97"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4071220D" w14:textId="77777777" w:rsidTr="00000E1A">
        <w:tc>
          <w:tcPr>
            <w:tcW w:w="4536" w:type="dxa"/>
            <w:vAlign w:val="bottom"/>
          </w:tcPr>
          <w:p w14:paraId="1BF1AAEB"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protiskluzová podešev, nezanechává šmouhy na povrchu</w:t>
            </w:r>
          </w:p>
        </w:tc>
        <w:tc>
          <w:tcPr>
            <w:tcW w:w="1276" w:type="dxa"/>
            <w:vAlign w:val="center"/>
          </w:tcPr>
          <w:p w14:paraId="2136C9C5"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DE76095"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7BD75BA4" w14:textId="77777777" w:rsidTr="00000E1A">
        <w:tc>
          <w:tcPr>
            <w:tcW w:w="4536" w:type="dxa"/>
            <w:vAlign w:val="bottom"/>
          </w:tcPr>
          <w:p w14:paraId="4DE60E87"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barva bílá bez potisku</w:t>
            </w:r>
          </w:p>
        </w:tc>
        <w:tc>
          <w:tcPr>
            <w:tcW w:w="1276" w:type="dxa"/>
            <w:vAlign w:val="center"/>
          </w:tcPr>
          <w:p w14:paraId="0DC825DD"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2615A70"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3E78F7DC" w14:textId="77777777" w:rsidTr="00000E1A">
        <w:tc>
          <w:tcPr>
            <w:tcW w:w="4536" w:type="dxa"/>
            <w:vAlign w:val="bottom"/>
          </w:tcPr>
          <w:p w14:paraId="0FE3A46F" w14:textId="16AA9F90"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 xml:space="preserve">rozsah velikostí: </w:t>
            </w:r>
            <w:r w:rsidR="00325FA5">
              <w:rPr>
                <w:rFonts w:ascii="Calibri" w:hAnsi="Calibri" w:cs="Calibri"/>
                <w:color w:val="000000"/>
                <w:sz w:val="22"/>
                <w:szCs w:val="22"/>
              </w:rPr>
              <w:t>42</w:t>
            </w:r>
            <w:r w:rsidRPr="00481479">
              <w:rPr>
                <w:rFonts w:ascii="Calibri" w:hAnsi="Calibri" w:cs="Calibri"/>
                <w:color w:val="000000"/>
                <w:sz w:val="22"/>
                <w:szCs w:val="22"/>
              </w:rPr>
              <w:t>-4</w:t>
            </w:r>
            <w:r w:rsidR="00325FA5">
              <w:rPr>
                <w:rFonts w:ascii="Calibri" w:hAnsi="Calibri" w:cs="Calibri"/>
                <w:color w:val="000000"/>
                <w:sz w:val="22"/>
                <w:szCs w:val="22"/>
              </w:rPr>
              <w:t>7</w:t>
            </w:r>
          </w:p>
        </w:tc>
        <w:tc>
          <w:tcPr>
            <w:tcW w:w="1276" w:type="dxa"/>
            <w:vAlign w:val="center"/>
          </w:tcPr>
          <w:p w14:paraId="2B27E18F"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404FD5F"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4145DC46" w14:textId="77777777" w:rsidTr="00000E1A">
        <w:tc>
          <w:tcPr>
            <w:tcW w:w="4536" w:type="dxa"/>
            <w:vAlign w:val="bottom"/>
          </w:tcPr>
          <w:p w14:paraId="41C97E4D" w14:textId="77777777" w:rsidR="009F7B4D" w:rsidRPr="00481479" w:rsidRDefault="009F7B4D" w:rsidP="00000E1A">
            <w:pPr>
              <w:rPr>
                <w:rFonts w:ascii="Calibri" w:hAnsi="Calibri" w:cs="Calibri"/>
                <w:color w:val="000000"/>
                <w:sz w:val="22"/>
                <w:szCs w:val="22"/>
              </w:rPr>
            </w:pPr>
            <w:r w:rsidRPr="00481479">
              <w:rPr>
                <w:rFonts w:ascii="Calibri" w:hAnsi="Calibri" w:cs="Calibri"/>
                <w:color w:val="000000"/>
                <w:sz w:val="22"/>
                <w:szCs w:val="22"/>
              </w:rPr>
              <w:t>splnění požadavku ČSN EN ISO 20347 Osobní ochranné prostředky – pracovní obuv</w:t>
            </w:r>
          </w:p>
        </w:tc>
        <w:tc>
          <w:tcPr>
            <w:tcW w:w="1276" w:type="dxa"/>
            <w:vAlign w:val="center"/>
          </w:tcPr>
          <w:p w14:paraId="69FF1F78"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B673414"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9F7B4D" w:rsidRPr="00AC0474" w14:paraId="2623FD1E" w14:textId="77777777" w:rsidTr="00000E1A">
        <w:tc>
          <w:tcPr>
            <w:tcW w:w="4536" w:type="dxa"/>
            <w:vAlign w:val="bottom"/>
          </w:tcPr>
          <w:p w14:paraId="302050C2" w14:textId="77777777" w:rsidR="009F7B4D" w:rsidRDefault="009F7B4D" w:rsidP="00000E1A">
            <w:pPr>
              <w:rPr>
                <w:rFonts w:ascii="Calibri" w:hAnsi="Calibri" w:cs="Calibri"/>
                <w:color w:val="000000"/>
                <w:sz w:val="22"/>
                <w:szCs w:val="22"/>
              </w:rPr>
            </w:pPr>
          </w:p>
          <w:p w14:paraId="03D0C35F" w14:textId="2555D36C" w:rsidR="009F7B4D" w:rsidRDefault="00325FA5" w:rsidP="00000E1A">
            <w:pPr>
              <w:rPr>
                <w:rFonts w:ascii="Calibri" w:hAnsi="Calibri" w:cs="Calibri"/>
                <w:color w:val="000000"/>
                <w:sz w:val="22"/>
                <w:szCs w:val="22"/>
              </w:rPr>
            </w:pPr>
            <w:r>
              <w:rPr>
                <w:noProof/>
              </w:rPr>
              <w:drawing>
                <wp:inline distT="0" distB="0" distL="0" distR="0" wp14:anchorId="44E6E2BE" wp14:editId="13405050">
                  <wp:extent cx="1781175" cy="1186708"/>
                  <wp:effectExtent l="0" t="0" r="0" b="0"/>
                  <wp:docPr id="6" name="obrázek 2" descr="total protect sandále san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tal protect sandále santé"/>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4737" cy="1209069"/>
                          </a:xfrm>
                          <a:prstGeom prst="rect">
                            <a:avLst/>
                          </a:prstGeom>
                          <a:noFill/>
                          <a:ln>
                            <a:noFill/>
                          </a:ln>
                        </pic:spPr>
                      </pic:pic>
                    </a:graphicData>
                  </a:graphic>
                </wp:inline>
              </w:drawing>
            </w:r>
          </w:p>
          <w:p w14:paraId="7AE3D871" w14:textId="77777777" w:rsidR="009F7B4D" w:rsidRDefault="009F7B4D" w:rsidP="00000E1A">
            <w:pPr>
              <w:rPr>
                <w:rFonts w:ascii="Calibri" w:hAnsi="Calibri" w:cs="Calibri"/>
                <w:color w:val="000000"/>
                <w:sz w:val="22"/>
                <w:szCs w:val="22"/>
              </w:rPr>
            </w:pPr>
            <w:r w:rsidRPr="00481479">
              <w:rPr>
                <w:rFonts w:ascii="Calibri" w:hAnsi="Calibri" w:cs="Calibri"/>
                <w:color w:val="000000"/>
                <w:sz w:val="22"/>
                <w:szCs w:val="22"/>
              </w:rPr>
              <w:t>Ilustrační obrázek</w:t>
            </w:r>
          </w:p>
          <w:p w14:paraId="11F36B74" w14:textId="77777777" w:rsidR="009F7B4D" w:rsidRPr="001621EF" w:rsidRDefault="009F7B4D" w:rsidP="00000E1A">
            <w:pPr>
              <w:rPr>
                <w:rFonts w:ascii="Calibri" w:hAnsi="Calibri" w:cs="Calibri"/>
                <w:color w:val="000000"/>
                <w:sz w:val="22"/>
                <w:szCs w:val="22"/>
              </w:rPr>
            </w:pPr>
          </w:p>
        </w:tc>
        <w:tc>
          <w:tcPr>
            <w:tcW w:w="1276" w:type="dxa"/>
            <w:vAlign w:val="center"/>
          </w:tcPr>
          <w:p w14:paraId="426DF31E"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F14A5A9" w14:textId="77777777" w:rsidR="009F7B4D" w:rsidRPr="000645CC" w:rsidRDefault="009F7B4D" w:rsidP="00000E1A">
            <w:pPr>
              <w:jc w:val="center"/>
              <w:rPr>
                <w:rFonts w:ascii="Calibri" w:hAnsi="Calibri" w:cs="Calibri"/>
                <w:color w:val="FF0000"/>
                <w:szCs w:val="20"/>
              </w:rPr>
            </w:pPr>
            <w:r w:rsidRPr="000645CC">
              <w:rPr>
                <w:rFonts w:ascii="Calibri" w:hAnsi="Calibri" w:cs="Calibri"/>
                <w:color w:val="FF0000"/>
                <w:szCs w:val="20"/>
              </w:rPr>
              <w:t>(doplní dodavatel)</w:t>
            </w:r>
          </w:p>
        </w:tc>
      </w:tr>
    </w:tbl>
    <w:p w14:paraId="55D7CACE" w14:textId="7D2BFA85" w:rsidR="00325FA5" w:rsidRDefault="00325FA5" w:rsidP="00F411E4">
      <w:pPr>
        <w:spacing w:after="160" w:line="256" w:lineRule="auto"/>
        <w:rPr>
          <w:rFonts w:ascii="Calibri" w:hAnsi="Calibri" w:cs="Calibri"/>
          <w:sz w:val="22"/>
          <w:szCs w:val="22"/>
        </w:rPr>
      </w:pPr>
    </w:p>
    <w:p w14:paraId="1B36BA87" w14:textId="77777777" w:rsidR="004D4B5B" w:rsidRDefault="004D4B5B" w:rsidP="00F411E4">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25FA5" w:rsidRPr="00654188" w14:paraId="3A68F79F" w14:textId="77777777" w:rsidTr="004D4B5B">
        <w:trPr>
          <w:gridAfter w:val="1"/>
          <w:wAfter w:w="6" w:type="dxa"/>
          <w:trHeight w:val="387"/>
        </w:trPr>
        <w:tc>
          <w:tcPr>
            <w:tcW w:w="4536" w:type="dxa"/>
            <w:shd w:val="clear" w:color="auto" w:fill="74F8F2"/>
            <w:vAlign w:val="center"/>
          </w:tcPr>
          <w:p w14:paraId="07CA16A4" w14:textId="77777777" w:rsidR="00325FA5" w:rsidRPr="000B3193" w:rsidRDefault="00325FA5" w:rsidP="00000E1A">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74F8F2"/>
            <w:vAlign w:val="center"/>
          </w:tcPr>
          <w:p w14:paraId="6ED34773" w14:textId="1EF49989" w:rsidR="00325FA5" w:rsidRPr="00CE2863" w:rsidRDefault="00325FA5" w:rsidP="00000E1A">
            <w:pPr>
              <w:autoSpaceDE w:val="0"/>
              <w:autoSpaceDN w:val="0"/>
              <w:adjustRightInd w:val="0"/>
              <w:rPr>
                <w:rFonts w:asciiTheme="minorHAnsi" w:hAnsiTheme="minorHAnsi"/>
                <w:b/>
                <w:sz w:val="24"/>
              </w:rPr>
            </w:pPr>
            <w:r>
              <w:rPr>
                <w:rFonts w:asciiTheme="minorHAnsi" w:hAnsiTheme="minorHAnsi"/>
                <w:b/>
                <w:sz w:val="24"/>
              </w:rPr>
              <w:t xml:space="preserve">Obuv zdravotní </w:t>
            </w:r>
            <w:proofErr w:type="gramStart"/>
            <w:r>
              <w:rPr>
                <w:rFonts w:asciiTheme="minorHAnsi" w:hAnsiTheme="minorHAnsi"/>
                <w:b/>
                <w:sz w:val="24"/>
              </w:rPr>
              <w:t>pánská - plastová</w:t>
            </w:r>
            <w:proofErr w:type="gramEnd"/>
          </w:p>
        </w:tc>
      </w:tr>
      <w:tr w:rsidR="00325FA5" w:rsidRPr="00654188" w14:paraId="2E8E2861" w14:textId="77777777" w:rsidTr="00000E1A">
        <w:trPr>
          <w:gridAfter w:val="1"/>
          <w:wAfter w:w="6" w:type="dxa"/>
        </w:trPr>
        <w:tc>
          <w:tcPr>
            <w:tcW w:w="4536" w:type="dxa"/>
            <w:shd w:val="clear" w:color="auto" w:fill="F7CAAC" w:themeFill="accent2" w:themeFillTint="66"/>
          </w:tcPr>
          <w:p w14:paraId="67F05784" w14:textId="77777777" w:rsidR="00325FA5" w:rsidRPr="000B3193" w:rsidRDefault="00325FA5" w:rsidP="00000E1A">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A5A4B1B" w14:textId="77777777" w:rsidR="00325FA5" w:rsidRPr="00600F8C" w:rsidRDefault="00325FA5" w:rsidP="00000E1A">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50010B7" w14:textId="77777777" w:rsidR="00325FA5" w:rsidRPr="00600F8C" w:rsidRDefault="00325FA5" w:rsidP="00000E1A">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25FA5" w:rsidRPr="00AC0474" w14:paraId="2DFA4593" w14:textId="77777777" w:rsidTr="00000E1A">
        <w:tc>
          <w:tcPr>
            <w:tcW w:w="4536" w:type="dxa"/>
            <w:vAlign w:val="bottom"/>
          </w:tcPr>
          <w:p w14:paraId="1EAFDA4C" w14:textId="77777777" w:rsidR="00325FA5" w:rsidRPr="00481479" w:rsidRDefault="00325FA5" w:rsidP="00000E1A">
            <w:pPr>
              <w:rPr>
                <w:sz w:val="24"/>
              </w:rPr>
            </w:pPr>
            <w:r w:rsidRPr="00481479">
              <w:rPr>
                <w:rFonts w:ascii="Calibri" w:hAnsi="Calibri" w:cs="Calibri"/>
                <w:color w:val="000000"/>
                <w:sz w:val="22"/>
                <w:szCs w:val="22"/>
              </w:rPr>
              <w:t>lehká pracovní obuv určená pro zdravotnictví</w:t>
            </w:r>
          </w:p>
        </w:tc>
        <w:tc>
          <w:tcPr>
            <w:tcW w:w="1276" w:type="dxa"/>
            <w:vAlign w:val="center"/>
          </w:tcPr>
          <w:p w14:paraId="5B564CE8"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D13C12"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325FA5" w:rsidRPr="00AC0474" w14:paraId="38381317" w14:textId="77777777" w:rsidTr="00000E1A">
        <w:tc>
          <w:tcPr>
            <w:tcW w:w="4536" w:type="dxa"/>
            <w:vAlign w:val="bottom"/>
          </w:tcPr>
          <w:p w14:paraId="754BD35E" w14:textId="77777777" w:rsidR="00325FA5" w:rsidRPr="00481479" w:rsidRDefault="00325FA5" w:rsidP="00000E1A">
            <w:pPr>
              <w:rPr>
                <w:sz w:val="24"/>
              </w:rPr>
            </w:pPr>
            <w:r w:rsidRPr="00481479">
              <w:rPr>
                <w:rFonts w:ascii="Calibri" w:hAnsi="Calibri" w:cs="Calibri"/>
                <w:color w:val="000000"/>
                <w:sz w:val="22"/>
                <w:szCs w:val="22"/>
              </w:rPr>
              <w:lastRenderedPageBreak/>
              <w:t>otevřená špice</w:t>
            </w:r>
            <w:r w:rsidRPr="00846849">
              <w:rPr>
                <w:sz w:val="24"/>
              </w:rPr>
              <w:t xml:space="preserve"> </w:t>
            </w:r>
          </w:p>
        </w:tc>
        <w:tc>
          <w:tcPr>
            <w:tcW w:w="1276" w:type="dxa"/>
            <w:vAlign w:val="center"/>
          </w:tcPr>
          <w:p w14:paraId="78F8BB79"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93D1ABF"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325FA5" w:rsidRPr="00AC0474" w14:paraId="436B8F8F" w14:textId="77777777" w:rsidTr="00000E1A">
        <w:tc>
          <w:tcPr>
            <w:tcW w:w="4536" w:type="dxa"/>
            <w:vAlign w:val="bottom"/>
          </w:tcPr>
          <w:p w14:paraId="5A411D04" w14:textId="77777777" w:rsidR="00325FA5" w:rsidRPr="00481479" w:rsidRDefault="00325FA5" w:rsidP="00000E1A">
            <w:pPr>
              <w:rPr>
                <w:rFonts w:ascii="Calibri" w:hAnsi="Calibri" w:cs="Calibri"/>
                <w:color w:val="000000"/>
                <w:sz w:val="22"/>
                <w:szCs w:val="22"/>
              </w:rPr>
            </w:pPr>
            <w:r w:rsidRPr="00481479">
              <w:rPr>
                <w:rFonts w:ascii="Calibri" w:hAnsi="Calibri" w:cs="Calibri"/>
                <w:color w:val="000000"/>
                <w:sz w:val="22"/>
                <w:szCs w:val="22"/>
              </w:rPr>
              <w:t>pevné uchycení na noze, nastavitelné zapínání na 2 přezky přes nárt, 1 pásek za patou uzavíratelný přezkou, kovové přezky musí být kovové přezky s úpravou proti korozi</w:t>
            </w:r>
          </w:p>
        </w:tc>
        <w:tc>
          <w:tcPr>
            <w:tcW w:w="1276" w:type="dxa"/>
            <w:vAlign w:val="center"/>
          </w:tcPr>
          <w:p w14:paraId="0F02FD1F"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0B53980"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325FA5" w:rsidRPr="00AC0474" w14:paraId="190B268B" w14:textId="77777777" w:rsidTr="00000E1A">
        <w:tc>
          <w:tcPr>
            <w:tcW w:w="4536" w:type="dxa"/>
            <w:vAlign w:val="bottom"/>
          </w:tcPr>
          <w:p w14:paraId="106F334D" w14:textId="77777777" w:rsidR="00325FA5" w:rsidRPr="009F7B4D" w:rsidRDefault="00325FA5" w:rsidP="00000E1A">
            <w:pPr>
              <w:rPr>
                <w:rFonts w:ascii="Calibri" w:hAnsi="Calibri" w:cs="Calibri"/>
                <w:color w:val="000000"/>
                <w:sz w:val="22"/>
                <w:szCs w:val="22"/>
              </w:rPr>
            </w:pPr>
            <w:r w:rsidRPr="009F7B4D">
              <w:rPr>
                <w:rFonts w:ascii="Calibri" w:hAnsi="Calibri" w:cs="Calibri"/>
                <w:color w:val="000000"/>
                <w:sz w:val="22"/>
                <w:szCs w:val="22"/>
              </w:rPr>
              <w:t xml:space="preserve">anatomicky tvarovaná kožená stélka </w:t>
            </w:r>
          </w:p>
        </w:tc>
        <w:tc>
          <w:tcPr>
            <w:tcW w:w="1276" w:type="dxa"/>
            <w:vAlign w:val="center"/>
          </w:tcPr>
          <w:p w14:paraId="150FC174"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7D46A0"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325FA5" w:rsidRPr="00AC0474" w14:paraId="027BA14D" w14:textId="77777777" w:rsidTr="00000E1A">
        <w:tc>
          <w:tcPr>
            <w:tcW w:w="4536" w:type="dxa"/>
            <w:vAlign w:val="bottom"/>
          </w:tcPr>
          <w:p w14:paraId="5BD261BC" w14:textId="77777777" w:rsidR="00325FA5" w:rsidRPr="00481479" w:rsidRDefault="00325FA5" w:rsidP="00000E1A">
            <w:pPr>
              <w:rPr>
                <w:rFonts w:ascii="Calibri" w:hAnsi="Calibri" w:cs="Calibri"/>
                <w:color w:val="000000"/>
                <w:sz w:val="22"/>
                <w:szCs w:val="22"/>
              </w:rPr>
            </w:pPr>
            <w:r w:rsidRPr="00481479">
              <w:rPr>
                <w:rFonts w:ascii="Calibri" w:hAnsi="Calibri" w:cs="Calibri"/>
                <w:color w:val="000000"/>
                <w:sz w:val="22"/>
                <w:szCs w:val="22"/>
              </w:rPr>
              <w:t>protiskluzová podešev, nezanechává šmouhy na povrchu</w:t>
            </w:r>
          </w:p>
        </w:tc>
        <w:tc>
          <w:tcPr>
            <w:tcW w:w="1276" w:type="dxa"/>
            <w:vAlign w:val="center"/>
          </w:tcPr>
          <w:p w14:paraId="30FC4ED3"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68D336"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325FA5" w:rsidRPr="00AC0474" w14:paraId="7F898680" w14:textId="77777777" w:rsidTr="00000E1A">
        <w:tc>
          <w:tcPr>
            <w:tcW w:w="4536" w:type="dxa"/>
            <w:vAlign w:val="bottom"/>
          </w:tcPr>
          <w:p w14:paraId="5FD7D8B7" w14:textId="77777777" w:rsidR="00325FA5" w:rsidRPr="00481479" w:rsidRDefault="00325FA5" w:rsidP="00000E1A">
            <w:pPr>
              <w:rPr>
                <w:rFonts w:ascii="Calibri" w:hAnsi="Calibri" w:cs="Calibri"/>
                <w:color w:val="000000"/>
                <w:sz w:val="22"/>
                <w:szCs w:val="22"/>
              </w:rPr>
            </w:pPr>
            <w:r w:rsidRPr="00481479">
              <w:rPr>
                <w:rFonts w:ascii="Calibri" w:hAnsi="Calibri" w:cs="Calibri"/>
                <w:color w:val="000000"/>
                <w:sz w:val="22"/>
                <w:szCs w:val="22"/>
              </w:rPr>
              <w:t>barva bílá bez potisku</w:t>
            </w:r>
          </w:p>
        </w:tc>
        <w:tc>
          <w:tcPr>
            <w:tcW w:w="1276" w:type="dxa"/>
            <w:vAlign w:val="center"/>
          </w:tcPr>
          <w:p w14:paraId="76A1BC25"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5BBC536"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325FA5" w:rsidRPr="00AC0474" w14:paraId="7A225124" w14:textId="77777777" w:rsidTr="00000E1A">
        <w:tc>
          <w:tcPr>
            <w:tcW w:w="4536" w:type="dxa"/>
            <w:vAlign w:val="bottom"/>
          </w:tcPr>
          <w:p w14:paraId="59F9CD31" w14:textId="5D862D13" w:rsidR="00325FA5" w:rsidRPr="00481479" w:rsidRDefault="00325FA5" w:rsidP="00000E1A">
            <w:pPr>
              <w:rPr>
                <w:rFonts w:ascii="Calibri" w:hAnsi="Calibri" w:cs="Calibri"/>
                <w:color w:val="000000"/>
                <w:sz w:val="22"/>
                <w:szCs w:val="22"/>
              </w:rPr>
            </w:pPr>
            <w:r w:rsidRPr="00481479">
              <w:rPr>
                <w:rFonts w:ascii="Calibri" w:hAnsi="Calibri" w:cs="Calibri"/>
                <w:color w:val="000000"/>
                <w:sz w:val="22"/>
                <w:szCs w:val="22"/>
              </w:rPr>
              <w:t xml:space="preserve">rozsah velikostí: </w:t>
            </w:r>
            <w:r>
              <w:rPr>
                <w:rFonts w:ascii="Calibri" w:hAnsi="Calibri" w:cs="Calibri"/>
                <w:color w:val="000000"/>
                <w:sz w:val="22"/>
                <w:szCs w:val="22"/>
              </w:rPr>
              <w:t>42</w:t>
            </w:r>
            <w:r w:rsidRPr="00481479">
              <w:rPr>
                <w:rFonts w:ascii="Calibri" w:hAnsi="Calibri" w:cs="Calibri"/>
                <w:color w:val="000000"/>
                <w:sz w:val="22"/>
                <w:szCs w:val="22"/>
              </w:rPr>
              <w:t>-4</w:t>
            </w:r>
            <w:r>
              <w:rPr>
                <w:rFonts w:ascii="Calibri" w:hAnsi="Calibri" w:cs="Calibri"/>
                <w:color w:val="000000"/>
                <w:sz w:val="22"/>
                <w:szCs w:val="22"/>
              </w:rPr>
              <w:t>7</w:t>
            </w:r>
          </w:p>
        </w:tc>
        <w:tc>
          <w:tcPr>
            <w:tcW w:w="1276" w:type="dxa"/>
            <w:vAlign w:val="center"/>
          </w:tcPr>
          <w:p w14:paraId="5F41B1D5"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6501AD5"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325FA5" w:rsidRPr="00AC0474" w14:paraId="33C9C920" w14:textId="77777777" w:rsidTr="00000E1A">
        <w:tc>
          <w:tcPr>
            <w:tcW w:w="4536" w:type="dxa"/>
            <w:vAlign w:val="bottom"/>
          </w:tcPr>
          <w:p w14:paraId="118FC459" w14:textId="77777777" w:rsidR="00325FA5" w:rsidRPr="009F7B4D" w:rsidRDefault="00325FA5" w:rsidP="00000E1A">
            <w:pPr>
              <w:rPr>
                <w:rFonts w:ascii="Calibri" w:hAnsi="Calibri" w:cs="Calibri"/>
                <w:color w:val="000000"/>
                <w:sz w:val="22"/>
                <w:szCs w:val="22"/>
              </w:rPr>
            </w:pPr>
            <w:r w:rsidRPr="009F7B4D">
              <w:rPr>
                <w:rFonts w:ascii="Calibri" w:hAnsi="Calibri" w:cs="Calibri"/>
                <w:color w:val="000000"/>
                <w:sz w:val="22"/>
                <w:szCs w:val="22"/>
              </w:rPr>
              <w:t>splnění požadavku ČSN EN ISO 20347 Osobní ochranné prostředky – pracovní obuv</w:t>
            </w:r>
          </w:p>
          <w:p w14:paraId="536C3DF5" w14:textId="77777777" w:rsidR="00325FA5" w:rsidRPr="00481479" w:rsidRDefault="00325FA5" w:rsidP="00000E1A">
            <w:pPr>
              <w:rPr>
                <w:rFonts w:ascii="Calibri" w:hAnsi="Calibri" w:cs="Calibri"/>
                <w:color w:val="000000"/>
                <w:sz w:val="22"/>
                <w:szCs w:val="22"/>
              </w:rPr>
            </w:pPr>
          </w:p>
        </w:tc>
        <w:tc>
          <w:tcPr>
            <w:tcW w:w="1276" w:type="dxa"/>
            <w:vAlign w:val="center"/>
          </w:tcPr>
          <w:p w14:paraId="7A91BF9C"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70BB2F"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325FA5" w:rsidRPr="00AC0474" w14:paraId="18DF37B4" w14:textId="77777777" w:rsidTr="00000E1A">
        <w:tc>
          <w:tcPr>
            <w:tcW w:w="4536" w:type="dxa"/>
            <w:vAlign w:val="bottom"/>
          </w:tcPr>
          <w:p w14:paraId="5F359C4D" w14:textId="77777777" w:rsidR="00325FA5" w:rsidRDefault="00325FA5" w:rsidP="00000E1A">
            <w:pPr>
              <w:rPr>
                <w:rFonts w:ascii="Calibri" w:hAnsi="Calibri" w:cs="Calibri"/>
                <w:color w:val="000000"/>
                <w:sz w:val="22"/>
                <w:szCs w:val="22"/>
              </w:rPr>
            </w:pPr>
          </w:p>
          <w:p w14:paraId="4D9E11F9" w14:textId="04E24612" w:rsidR="00325FA5" w:rsidRDefault="00325FA5" w:rsidP="00000E1A">
            <w:pPr>
              <w:rPr>
                <w:rFonts w:ascii="Calibri" w:hAnsi="Calibri" w:cs="Calibri"/>
                <w:color w:val="000000"/>
                <w:sz w:val="22"/>
                <w:szCs w:val="22"/>
              </w:rPr>
            </w:pPr>
            <w:r>
              <w:rPr>
                <w:noProof/>
              </w:rPr>
              <w:drawing>
                <wp:inline distT="0" distB="0" distL="0" distR="0" wp14:anchorId="7FB3D423" wp14:editId="7EE31C1D">
                  <wp:extent cx="1733550" cy="1147663"/>
                  <wp:effectExtent l="0" t="0" r="0" b="0"/>
                  <wp:docPr id="8" name="obrázek 1" descr="foto  Santé N/517/45/10 bílé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foto  Santé N/517/45/10 bílé 47"/>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53958" cy="1161174"/>
                          </a:xfrm>
                          <a:prstGeom prst="rect">
                            <a:avLst/>
                          </a:prstGeom>
                          <a:noFill/>
                          <a:ln>
                            <a:noFill/>
                          </a:ln>
                        </pic:spPr>
                      </pic:pic>
                    </a:graphicData>
                  </a:graphic>
                </wp:inline>
              </w:drawing>
            </w:r>
          </w:p>
          <w:p w14:paraId="4424519A" w14:textId="77777777" w:rsidR="00325FA5" w:rsidRDefault="00325FA5" w:rsidP="00000E1A">
            <w:pPr>
              <w:rPr>
                <w:rFonts w:ascii="Calibri" w:hAnsi="Calibri" w:cs="Calibri"/>
                <w:color w:val="000000"/>
                <w:sz w:val="22"/>
                <w:szCs w:val="22"/>
              </w:rPr>
            </w:pPr>
            <w:r w:rsidRPr="00481479">
              <w:rPr>
                <w:rFonts w:ascii="Calibri" w:hAnsi="Calibri" w:cs="Calibri"/>
                <w:color w:val="000000"/>
                <w:sz w:val="22"/>
                <w:szCs w:val="22"/>
              </w:rPr>
              <w:t>Ilustrační obrázek</w:t>
            </w:r>
          </w:p>
          <w:p w14:paraId="405B5A1C" w14:textId="77777777" w:rsidR="00325FA5" w:rsidRPr="001621EF" w:rsidRDefault="00325FA5" w:rsidP="00000E1A">
            <w:pPr>
              <w:rPr>
                <w:rFonts w:ascii="Calibri" w:hAnsi="Calibri" w:cs="Calibri"/>
                <w:color w:val="000000"/>
                <w:sz w:val="22"/>
                <w:szCs w:val="22"/>
              </w:rPr>
            </w:pPr>
          </w:p>
        </w:tc>
        <w:tc>
          <w:tcPr>
            <w:tcW w:w="1276" w:type="dxa"/>
            <w:vAlign w:val="center"/>
          </w:tcPr>
          <w:p w14:paraId="0B9CC3DC"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1280AD" w14:textId="77777777" w:rsidR="00325FA5" w:rsidRPr="000645CC" w:rsidRDefault="00325FA5" w:rsidP="00000E1A">
            <w:pPr>
              <w:jc w:val="center"/>
              <w:rPr>
                <w:rFonts w:ascii="Calibri" w:hAnsi="Calibri" w:cs="Calibri"/>
                <w:color w:val="FF0000"/>
                <w:szCs w:val="20"/>
              </w:rPr>
            </w:pPr>
            <w:r w:rsidRPr="000645CC">
              <w:rPr>
                <w:rFonts w:ascii="Calibri" w:hAnsi="Calibri" w:cs="Calibri"/>
                <w:color w:val="FF0000"/>
                <w:szCs w:val="20"/>
              </w:rPr>
              <w:t>(doplní dodavatel)</w:t>
            </w:r>
          </w:p>
        </w:tc>
      </w:tr>
    </w:tbl>
    <w:p w14:paraId="110E0019" w14:textId="1D9E8A69" w:rsidR="0030207E" w:rsidRDefault="0030207E" w:rsidP="00F411E4">
      <w:pPr>
        <w:spacing w:after="160" w:line="256" w:lineRule="auto"/>
        <w:rPr>
          <w:rFonts w:ascii="Calibri" w:hAnsi="Calibri" w:cs="Calibri"/>
          <w:sz w:val="22"/>
          <w:szCs w:val="22"/>
        </w:rPr>
      </w:pPr>
    </w:p>
    <w:p w14:paraId="6630AEEA" w14:textId="77777777" w:rsidR="004D4B5B" w:rsidRDefault="004D4B5B" w:rsidP="00F411E4">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F45CE1" w:rsidRPr="00654188" w14:paraId="20DE58EC" w14:textId="77777777" w:rsidTr="004D4B5B">
        <w:trPr>
          <w:gridAfter w:val="1"/>
          <w:wAfter w:w="6" w:type="dxa"/>
          <w:trHeight w:val="387"/>
        </w:trPr>
        <w:tc>
          <w:tcPr>
            <w:tcW w:w="4536" w:type="dxa"/>
            <w:shd w:val="clear" w:color="auto" w:fill="CBA9E5"/>
            <w:vAlign w:val="center"/>
          </w:tcPr>
          <w:p w14:paraId="31C9BDEA" w14:textId="77777777" w:rsidR="00F45CE1" w:rsidRPr="000B3193" w:rsidRDefault="00F45CE1" w:rsidP="00000E1A">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CBA9E5"/>
            <w:vAlign w:val="center"/>
          </w:tcPr>
          <w:p w14:paraId="238783F7" w14:textId="5BD47744" w:rsidR="00F45CE1" w:rsidRPr="00CE2863" w:rsidRDefault="00F45CE1" w:rsidP="00000E1A">
            <w:pPr>
              <w:autoSpaceDE w:val="0"/>
              <w:autoSpaceDN w:val="0"/>
              <w:adjustRightInd w:val="0"/>
              <w:rPr>
                <w:rFonts w:asciiTheme="minorHAnsi" w:hAnsiTheme="minorHAnsi"/>
                <w:b/>
                <w:sz w:val="24"/>
              </w:rPr>
            </w:pPr>
            <w:r>
              <w:rPr>
                <w:rFonts w:asciiTheme="minorHAnsi" w:hAnsiTheme="minorHAnsi"/>
                <w:b/>
                <w:sz w:val="24"/>
              </w:rPr>
              <w:t>Obuv s plnou špičkou dámská i pánská</w:t>
            </w:r>
          </w:p>
        </w:tc>
      </w:tr>
      <w:tr w:rsidR="00F45CE1" w:rsidRPr="00654188" w14:paraId="7441C8BB" w14:textId="77777777" w:rsidTr="00000E1A">
        <w:trPr>
          <w:gridAfter w:val="1"/>
          <w:wAfter w:w="6" w:type="dxa"/>
        </w:trPr>
        <w:tc>
          <w:tcPr>
            <w:tcW w:w="4536" w:type="dxa"/>
            <w:shd w:val="clear" w:color="auto" w:fill="F7CAAC" w:themeFill="accent2" w:themeFillTint="66"/>
          </w:tcPr>
          <w:p w14:paraId="0D062670" w14:textId="77777777" w:rsidR="00F45CE1" w:rsidRPr="000B3193" w:rsidRDefault="00F45CE1" w:rsidP="00000E1A">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FFD3BDA" w14:textId="77777777" w:rsidR="00F45CE1" w:rsidRPr="00600F8C" w:rsidRDefault="00F45CE1" w:rsidP="00000E1A">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0EDF7A1" w14:textId="77777777" w:rsidR="00F45CE1" w:rsidRPr="00600F8C" w:rsidRDefault="00F45CE1" w:rsidP="00000E1A">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45CE1" w:rsidRPr="00AC0474" w14:paraId="58071324" w14:textId="77777777" w:rsidTr="00000E1A">
        <w:tc>
          <w:tcPr>
            <w:tcW w:w="4536" w:type="dxa"/>
            <w:vAlign w:val="bottom"/>
          </w:tcPr>
          <w:p w14:paraId="1ABEA7D8" w14:textId="3FBE3CC4" w:rsidR="00F45CE1" w:rsidRPr="00F45CE1" w:rsidRDefault="00F45CE1" w:rsidP="00F45CE1">
            <w:pPr>
              <w:rPr>
                <w:rFonts w:ascii="Calibri" w:hAnsi="Calibri" w:cs="Calibri"/>
                <w:color w:val="000000"/>
                <w:sz w:val="22"/>
                <w:szCs w:val="22"/>
              </w:rPr>
            </w:pPr>
            <w:r w:rsidRPr="00F45CE1">
              <w:rPr>
                <w:rFonts w:ascii="Calibri" w:hAnsi="Calibri" w:cs="Calibri"/>
                <w:color w:val="000000"/>
                <w:sz w:val="22"/>
                <w:szCs w:val="22"/>
              </w:rPr>
              <w:t>lehká, pracovní usňová obuv s plnou špičkou a perforací svršku</w:t>
            </w:r>
          </w:p>
        </w:tc>
        <w:tc>
          <w:tcPr>
            <w:tcW w:w="1276" w:type="dxa"/>
            <w:vAlign w:val="center"/>
          </w:tcPr>
          <w:p w14:paraId="1F39D154"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8203E6A"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F45CE1" w:rsidRPr="00AC0474" w14:paraId="69C145E3" w14:textId="77777777" w:rsidTr="00000E1A">
        <w:tc>
          <w:tcPr>
            <w:tcW w:w="4536" w:type="dxa"/>
            <w:vAlign w:val="bottom"/>
          </w:tcPr>
          <w:p w14:paraId="2276337B" w14:textId="3CDAB3D1" w:rsidR="00F45CE1" w:rsidRPr="00F45CE1" w:rsidRDefault="00F45CE1" w:rsidP="00F45CE1">
            <w:pPr>
              <w:rPr>
                <w:rFonts w:ascii="Calibri" w:hAnsi="Calibri" w:cs="Calibri"/>
                <w:color w:val="000000"/>
                <w:sz w:val="22"/>
                <w:szCs w:val="22"/>
              </w:rPr>
            </w:pPr>
            <w:r w:rsidRPr="00F45CE1">
              <w:rPr>
                <w:rFonts w:ascii="Calibri" w:hAnsi="Calibri" w:cs="Calibri"/>
                <w:color w:val="000000"/>
                <w:sz w:val="22"/>
                <w:szCs w:val="22"/>
              </w:rPr>
              <w:t xml:space="preserve">bílá barva </w:t>
            </w:r>
          </w:p>
        </w:tc>
        <w:tc>
          <w:tcPr>
            <w:tcW w:w="1276" w:type="dxa"/>
            <w:vAlign w:val="center"/>
          </w:tcPr>
          <w:p w14:paraId="2BA1C2A3"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7B4AF98"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F45CE1" w:rsidRPr="00AC0474" w14:paraId="513661F8" w14:textId="77777777" w:rsidTr="00000E1A">
        <w:tc>
          <w:tcPr>
            <w:tcW w:w="4536" w:type="dxa"/>
            <w:vAlign w:val="bottom"/>
          </w:tcPr>
          <w:p w14:paraId="36A3166B" w14:textId="4196817F" w:rsidR="00F45CE1" w:rsidRPr="00F45CE1" w:rsidRDefault="00F45CE1" w:rsidP="00F45CE1">
            <w:pPr>
              <w:rPr>
                <w:rFonts w:ascii="Calibri" w:hAnsi="Calibri" w:cs="Calibri"/>
                <w:color w:val="000000"/>
                <w:sz w:val="22"/>
                <w:szCs w:val="22"/>
              </w:rPr>
            </w:pPr>
            <w:r w:rsidRPr="00F45CE1">
              <w:rPr>
                <w:rFonts w:ascii="Calibri" w:hAnsi="Calibri" w:cs="Calibri"/>
                <w:color w:val="000000"/>
                <w:sz w:val="22"/>
                <w:szCs w:val="22"/>
              </w:rPr>
              <w:t xml:space="preserve">protiskluzová lehčená podešev </w:t>
            </w:r>
          </w:p>
        </w:tc>
        <w:tc>
          <w:tcPr>
            <w:tcW w:w="1276" w:type="dxa"/>
            <w:vAlign w:val="center"/>
          </w:tcPr>
          <w:p w14:paraId="299FD180"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334F20A"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F45CE1" w:rsidRPr="00AC0474" w14:paraId="56B61B12" w14:textId="77777777" w:rsidTr="00000E1A">
        <w:tc>
          <w:tcPr>
            <w:tcW w:w="4536" w:type="dxa"/>
            <w:vAlign w:val="bottom"/>
          </w:tcPr>
          <w:p w14:paraId="2E593625" w14:textId="09901149" w:rsidR="00F45CE1" w:rsidRPr="009F7B4D" w:rsidRDefault="00F45CE1" w:rsidP="00000E1A">
            <w:pPr>
              <w:rPr>
                <w:rFonts w:ascii="Calibri" w:hAnsi="Calibri" w:cs="Calibri"/>
                <w:color w:val="000000"/>
                <w:sz w:val="22"/>
                <w:szCs w:val="22"/>
              </w:rPr>
            </w:pPr>
            <w:r w:rsidRPr="009F7B4D">
              <w:rPr>
                <w:rFonts w:ascii="Calibri" w:hAnsi="Calibri" w:cs="Calibri"/>
                <w:color w:val="000000"/>
                <w:sz w:val="22"/>
                <w:szCs w:val="22"/>
              </w:rPr>
              <w:t xml:space="preserve">anatomicky tvarovaná stélka </w:t>
            </w:r>
          </w:p>
        </w:tc>
        <w:tc>
          <w:tcPr>
            <w:tcW w:w="1276" w:type="dxa"/>
            <w:vAlign w:val="center"/>
          </w:tcPr>
          <w:p w14:paraId="2F7EF51F"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48E6B46"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F45CE1" w:rsidRPr="00AC0474" w14:paraId="37FAFD16" w14:textId="77777777" w:rsidTr="00000E1A">
        <w:tc>
          <w:tcPr>
            <w:tcW w:w="4536" w:type="dxa"/>
            <w:vAlign w:val="bottom"/>
          </w:tcPr>
          <w:p w14:paraId="233955B0" w14:textId="71ECD3E1" w:rsidR="00F45CE1" w:rsidRPr="00F45CE1" w:rsidRDefault="00F45CE1" w:rsidP="00F45CE1">
            <w:pPr>
              <w:rPr>
                <w:rFonts w:ascii="Calibri" w:hAnsi="Calibri" w:cs="Calibri"/>
                <w:color w:val="000000"/>
                <w:sz w:val="22"/>
                <w:szCs w:val="22"/>
              </w:rPr>
            </w:pPr>
            <w:r w:rsidRPr="00F45CE1">
              <w:rPr>
                <w:rFonts w:ascii="Calibri" w:hAnsi="Calibri" w:cs="Calibri"/>
                <w:color w:val="000000"/>
                <w:sz w:val="22"/>
                <w:szCs w:val="22"/>
              </w:rPr>
              <w:t xml:space="preserve">patní </w:t>
            </w:r>
            <w:proofErr w:type="spellStart"/>
            <w:r w:rsidRPr="00F45CE1">
              <w:rPr>
                <w:rFonts w:ascii="Calibri" w:hAnsi="Calibri" w:cs="Calibri"/>
                <w:color w:val="000000"/>
                <w:sz w:val="22"/>
                <w:szCs w:val="22"/>
              </w:rPr>
              <w:t>nepřeklopný</w:t>
            </w:r>
            <w:proofErr w:type="spellEnd"/>
            <w:r w:rsidRPr="00F45CE1">
              <w:rPr>
                <w:rFonts w:ascii="Calibri" w:hAnsi="Calibri" w:cs="Calibri"/>
                <w:color w:val="000000"/>
                <w:sz w:val="22"/>
                <w:szCs w:val="22"/>
              </w:rPr>
              <w:t xml:space="preserve"> pásek s přezkou</w:t>
            </w:r>
          </w:p>
        </w:tc>
        <w:tc>
          <w:tcPr>
            <w:tcW w:w="1276" w:type="dxa"/>
            <w:vAlign w:val="center"/>
          </w:tcPr>
          <w:p w14:paraId="6998F3BD"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CB7958"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F45CE1" w:rsidRPr="00AC0474" w14:paraId="61B04535" w14:textId="77777777" w:rsidTr="00000E1A">
        <w:tc>
          <w:tcPr>
            <w:tcW w:w="4536" w:type="dxa"/>
            <w:vAlign w:val="bottom"/>
          </w:tcPr>
          <w:p w14:paraId="32CBFFD9" w14:textId="79B87273" w:rsidR="00F45CE1" w:rsidRPr="00F45CE1" w:rsidRDefault="00F45CE1" w:rsidP="00F45CE1">
            <w:pPr>
              <w:rPr>
                <w:rFonts w:ascii="Calibri" w:hAnsi="Calibri" w:cs="Calibri"/>
                <w:color w:val="000000"/>
                <w:sz w:val="22"/>
                <w:szCs w:val="22"/>
              </w:rPr>
            </w:pPr>
            <w:r w:rsidRPr="00F45CE1">
              <w:rPr>
                <w:rFonts w:ascii="Calibri" w:hAnsi="Calibri" w:cs="Calibri"/>
                <w:color w:val="000000"/>
                <w:sz w:val="22"/>
                <w:szCs w:val="22"/>
              </w:rPr>
              <w:t xml:space="preserve">rozsah velikostí: </w:t>
            </w:r>
            <w:proofErr w:type="gramStart"/>
            <w:r w:rsidRPr="00F45CE1">
              <w:rPr>
                <w:rFonts w:ascii="Calibri" w:hAnsi="Calibri" w:cs="Calibri"/>
                <w:color w:val="000000"/>
                <w:sz w:val="22"/>
                <w:szCs w:val="22"/>
              </w:rPr>
              <w:t>36 – 47</w:t>
            </w:r>
            <w:proofErr w:type="gramEnd"/>
          </w:p>
        </w:tc>
        <w:tc>
          <w:tcPr>
            <w:tcW w:w="1276" w:type="dxa"/>
            <w:vAlign w:val="center"/>
          </w:tcPr>
          <w:p w14:paraId="5722ECEA"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E7B8FA"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F45CE1" w:rsidRPr="00AC0474" w14:paraId="60820742" w14:textId="77777777" w:rsidTr="00000E1A">
        <w:tc>
          <w:tcPr>
            <w:tcW w:w="4536" w:type="dxa"/>
            <w:vAlign w:val="bottom"/>
          </w:tcPr>
          <w:p w14:paraId="425BDBCB" w14:textId="77368EC7" w:rsidR="00F45CE1" w:rsidRPr="00F45CE1" w:rsidRDefault="00F45CE1" w:rsidP="00F45CE1">
            <w:pPr>
              <w:rPr>
                <w:rFonts w:ascii="Calibri" w:hAnsi="Calibri" w:cs="Calibri"/>
                <w:color w:val="000000"/>
                <w:sz w:val="22"/>
                <w:szCs w:val="22"/>
              </w:rPr>
            </w:pPr>
            <w:r w:rsidRPr="00F45CE1">
              <w:rPr>
                <w:rFonts w:ascii="Calibri" w:hAnsi="Calibri" w:cs="Calibri"/>
                <w:color w:val="000000"/>
                <w:sz w:val="22"/>
                <w:szCs w:val="22"/>
              </w:rPr>
              <w:t>obuv pánská i dámská</w:t>
            </w:r>
          </w:p>
        </w:tc>
        <w:tc>
          <w:tcPr>
            <w:tcW w:w="1276" w:type="dxa"/>
            <w:vAlign w:val="center"/>
          </w:tcPr>
          <w:p w14:paraId="590BD6E8"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6406C28"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F45CE1" w:rsidRPr="00AC0474" w14:paraId="12F5AC1C" w14:textId="77777777" w:rsidTr="00000E1A">
        <w:tc>
          <w:tcPr>
            <w:tcW w:w="4536" w:type="dxa"/>
            <w:vAlign w:val="bottom"/>
          </w:tcPr>
          <w:p w14:paraId="50BF4B99" w14:textId="0AC361A3" w:rsidR="00F45CE1" w:rsidRPr="00F45CE1" w:rsidRDefault="00F45CE1" w:rsidP="00F45CE1">
            <w:pPr>
              <w:rPr>
                <w:rFonts w:ascii="Calibri" w:hAnsi="Calibri" w:cs="Calibri"/>
                <w:color w:val="000000"/>
                <w:sz w:val="22"/>
                <w:szCs w:val="22"/>
              </w:rPr>
            </w:pPr>
            <w:r w:rsidRPr="00F45CE1">
              <w:rPr>
                <w:rFonts w:ascii="Calibri" w:hAnsi="Calibri" w:cs="Calibri"/>
                <w:color w:val="000000"/>
                <w:sz w:val="22"/>
                <w:szCs w:val="22"/>
              </w:rPr>
              <w:t>splnění požadavku ČSN EN ISO 20347 Osobní ochranné prostředky – pracovní obuv</w:t>
            </w:r>
          </w:p>
        </w:tc>
        <w:tc>
          <w:tcPr>
            <w:tcW w:w="1276" w:type="dxa"/>
            <w:vAlign w:val="center"/>
          </w:tcPr>
          <w:p w14:paraId="55C4061F"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2BAF6C"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F45CE1" w:rsidRPr="00AC0474" w14:paraId="4BDB5004" w14:textId="77777777" w:rsidTr="00000E1A">
        <w:tc>
          <w:tcPr>
            <w:tcW w:w="4536" w:type="dxa"/>
            <w:vAlign w:val="bottom"/>
          </w:tcPr>
          <w:p w14:paraId="75D87AE5" w14:textId="77777777" w:rsidR="00F45CE1" w:rsidRDefault="00F45CE1" w:rsidP="00000E1A">
            <w:pPr>
              <w:rPr>
                <w:rFonts w:ascii="Calibri" w:hAnsi="Calibri" w:cs="Calibri"/>
                <w:color w:val="000000"/>
                <w:sz w:val="22"/>
                <w:szCs w:val="22"/>
              </w:rPr>
            </w:pPr>
          </w:p>
          <w:p w14:paraId="0CEFA366" w14:textId="5B63B111" w:rsidR="00F45CE1" w:rsidRDefault="00F45CE1" w:rsidP="00000E1A">
            <w:pPr>
              <w:rPr>
                <w:rFonts w:ascii="Calibri" w:hAnsi="Calibri" w:cs="Calibri"/>
                <w:color w:val="000000"/>
                <w:sz w:val="22"/>
                <w:szCs w:val="22"/>
              </w:rPr>
            </w:pPr>
            <w:r>
              <w:rPr>
                <w:noProof/>
              </w:rPr>
              <w:drawing>
                <wp:inline distT="0" distB="0" distL="0" distR="0" wp14:anchorId="1A8CC1A1" wp14:editId="1E90EE61">
                  <wp:extent cx="1676400" cy="1305497"/>
                  <wp:effectExtent l="0" t="0" r="0" b="9525"/>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9410" cy="1323416"/>
                          </a:xfrm>
                          <a:prstGeom prst="rect">
                            <a:avLst/>
                          </a:prstGeom>
                          <a:noFill/>
                          <a:ln>
                            <a:noFill/>
                          </a:ln>
                        </pic:spPr>
                      </pic:pic>
                    </a:graphicData>
                  </a:graphic>
                </wp:inline>
              </w:drawing>
            </w:r>
          </w:p>
          <w:p w14:paraId="4AFB480C" w14:textId="77777777" w:rsidR="00F45CE1" w:rsidRDefault="00F45CE1" w:rsidP="00000E1A">
            <w:pPr>
              <w:rPr>
                <w:rFonts w:ascii="Calibri" w:hAnsi="Calibri" w:cs="Calibri"/>
                <w:color w:val="000000"/>
                <w:sz w:val="22"/>
                <w:szCs w:val="22"/>
              </w:rPr>
            </w:pPr>
            <w:r w:rsidRPr="00481479">
              <w:rPr>
                <w:rFonts w:ascii="Calibri" w:hAnsi="Calibri" w:cs="Calibri"/>
                <w:color w:val="000000"/>
                <w:sz w:val="22"/>
                <w:szCs w:val="22"/>
              </w:rPr>
              <w:t>Ilustrační obrázek</w:t>
            </w:r>
          </w:p>
          <w:p w14:paraId="2507BE77" w14:textId="77777777" w:rsidR="00F45CE1" w:rsidRPr="001621EF" w:rsidRDefault="00F45CE1" w:rsidP="00000E1A">
            <w:pPr>
              <w:rPr>
                <w:rFonts w:ascii="Calibri" w:hAnsi="Calibri" w:cs="Calibri"/>
                <w:color w:val="000000"/>
                <w:sz w:val="22"/>
                <w:szCs w:val="22"/>
              </w:rPr>
            </w:pPr>
          </w:p>
        </w:tc>
        <w:tc>
          <w:tcPr>
            <w:tcW w:w="1276" w:type="dxa"/>
            <w:vAlign w:val="center"/>
          </w:tcPr>
          <w:p w14:paraId="3522A75C"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B3CE2" w14:textId="77777777" w:rsidR="00F45CE1" w:rsidRPr="000645CC" w:rsidRDefault="00F45CE1" w:rsidP="00000E1A">
            <w:pPr>
              <w:jc w:val="center"/>
              <w:rPr>
                <w:rFonts w:ascii="Calibri" w:hAnsi="Calibri" w:cs="Calibri"/>
                <w:color w:val="FF0000"/>
                <w:szCs w:val="20"/>
              </w:rPr>
            </w:pPr>
            <w:r w:rsidRPr="000645CC">
              <w:rPr>
                <w:rFonts w:ascii="Calibri" w:hAnsi="Calibri" w:cs="Calibri"/>
                <w:color w:val="FF0000"/>
                <w:szCs w:val="20"/>
              </w:rPr>
              <w:t>(doplní dodavatel)</w:t>
            </w:r>
          </w:p>
        </w:tc>
      </w:tr>
    </w:tbl>
    <w:p w14:paraId="4B7DBD08" w14:textId="77777777" w:rsidR="00F45CE1" w:rsidRDefault="00F45CE1" w:rsidP="00F411E4">
      <w:pPr>
        <w:spacing w:after="160" w:line="256" w:lineRule="auto"/>
        <w:rPr>
          <w:rFonts w:ascii="Calibri" w:hAnsi="Calibri" w:cs="Calibri"/>
          <w:sz w:val="22"/>
          <w:szCs w:val="22"/>
        </w:rPr>
      </w:pPr>
    </w:p>
    <w:sectPr w:rsidR="00F45CE1" w:rsidSect="00885D17">
      <w:headerReference w:type="default" r:id="rId13"/>
      <w:footerReference w:type="default" r:id="rId14"/>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87F32"/>
    <w:multiLevelType w:val="hybridMultilevel"/>
    <w:tmpl w:val="A0BA8CBA"/>
    <w:lvl w:ilvl="0" w:tplc="8F74003E">
      <w:start w:val="1"/>
      <w:numFmt w:val="bullet"/>
      <w:lvlText w:val="-"/>
      <w:lvlJc w:val="left"/>
      <w:pPr>
        <w:ind w:left="785" w:hanging="360"/>
      </w:pPr>
      <w:rPr>
        <w:rFonts w:ascii="Calibri" w:eastAsiaTheme="minorHAnsi"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1014652">
    <w:abstractNumId w:val="0"/>
  </w:num>
  <w:num w:numId="2" w16cid:durableId="1555657496">
    <w:abstractNumId w:val="9"/>
  </w:num>
  <w:num w:numId="3" w16cid:durableId="1333485471">
    <w:abstractNumId w:val="11"/>
  </w:num>
  <w:num w:numId="4" w16cid:durableId="429618397">
    <w:abstractNumId w:val="7"/>
  </w:num>
  <w:num w:numId="5" w16cid:durableId="1437212634">
    <w:abstractNumId w:val="6"/>
  </w:num>
  <w:num w:numId="6" w16cid:durableId="313029951">
    <w:abstractNumId w:val="8"/>
  </w:num>
  <w:num w:numId="7" w16cid:durableId="1288044811">
    <w:abstractNumId w:val="8"/>
  </w:num>
  <w:num w:numId="8" w16cid:durableId="280771183">
    <w:abstractNumId w:val="10"/>
  </w:num>
  <w:num w:numId="9" w16cid:durableId="1692030621">
    <w:abstractNumId w:val="2"/>
  </w:num>
  <w:num w:numId="10" w16cid:durableId="2009743873">
    <w:abstractNumId w:val="5"/>
  </w:num>
  <w:num w:numId="11" w16cid:durableId="1294673293">
    <w:abstractNumId w:val="12"/>
  </w:num>
  <w:num w:numId="12" w16cid:durableId="643899038">
    <w:abstractNumId w:val="1"/>
  </w:num>
  <w:num w:numId="13" w16cid:durableId="1418868136">
    <w:abstractNumId w:val="4"/>
  </w:num>
  <w:num w:numId="14" w16cid:durableId="192298826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EF"/>
    <w:rsid w:val="000C6A3F"/>
    <w:rsid w:val="000C71E4"/>
    <w:rsid w:val="000C789E"/>
    <w:rsid w:val="000D359E"/>
    <w:rsid w:val="000D436E"/>
    <w:rsid w:val="000E1014"/>
    <w:rsid w:val="000E686D"/>
    <w:rsid w:val="00111FF7"/>
    <w:rsid w:val="001258AB"/>
    <w:rsid w:val="00125E54"/>
    <w:rsid w:val="00136081"/>
    <w:rsid w:val="001621EF"/>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207E"/>
    <w:rsid w:val="00303205"/>
    <w:rsid w:val="00325FA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1479"/>
    <w:rsid w:val="004838A7"/>
    <w:rsid w:val="004C2E68"/>
    <w:rsid w:val="004C57F4"/>
    <w:rsid w:val="004C65DC"/>
    <w:rsid w:val="004C7980"/>
    <w:rsid w:val="004D2DB6"/>
    <w:rsid w:val="004D4B5B"/>
    <w:rsid w:val="004F69D1"/>
    <w:rsid w:val="00504A9F"/>
    <w:rsid w:val="00521903"/>
    <w:rsid w:val="00531FC6"/>
    <w:rsid w:val="005329B0"/>
    <w:rsid w:val="0054515C"/>
    <w:rsid w:val="005539D7"/>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CD9"/>
    <w:rsid w:val="00756D6D"/>
    <w:rsid w:val="00786E09"/>
    <w:rsid w:val="007A449A"/>
    <w:rsid w:val="007B3200"/>
    <w:rsid w:val="007B6C29"/>
    <w:rsid w:val="007D1C73"/>
    <w:rsid w:val="007D591C"/>
    <w:rsid w:val="007E7126"/>
    <w:rsid w:val="007F694D"/>
    <w:rsid w:val="00814870"/>
    <w:rsid w:val="0081601A"/>
    <w:rsid w:val="00823323"/>
    <w:rsid w:val="00843B0E"/>
    <w:rsid w:val="00855DB3"/>
    <w:rsid w:val="00861184"/>
    <w:rsid w:val="00885D17"/>
    <w:rsid w:val="008B1CD4"/>
    <w:rsid w:val="008B5D0E"/>
    <w:rsid w:val="008E1D92"/>
    <w:rsid w:val="008E253E"/>
    <w:rsid w:val="008F53E9"/>
    <w:rsid w:val="00907E39"/>
    <w:rsid w:val="00920A59"/>
    <w:rsid w:val="00922488"/>
    <w:rsid w:val="00927B5B"/>
    <w:rsid w:val="00940470"/>
    <w:rsid w:val="009673F6"/>
    <w:rsid w:val="00974C5E"/>
    <w:rsid w:val="00985725"/>
    <w:rsid w:val="0098671F"/>
    <w:rsid w:val="009B4E45"/>
    <w:rsid w:val="009E189C"/>
    <w:rsid w:val="009F7B4D"/>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72233"/>
    <w:rsid w:val="00BA63E7"/>
    <w:rsid w:val="00BB2159"/>
    <w:rsid w:val="00BD6D27"/>
    <w:rsid w:val="00C04ADE"/>
    <w:rsid w:val="00C16503"/>
    <w:rsid w:val="00C95843"/>
    <w:rsid w:val="00C95D5F"/>
    <w:rsid w:val="00CA49BB"/>
    <w:rsid w:val="00CD382E"/>
    <w:rsid w:val="00CD3A9C"/>
    <w:rsid w:val="00CD65B0"/>
    <w:rsid w:val="00CE2863"/>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11E4"/>
    <w:rsid w:val="00F45432"/>
    <w:rsid w:val="00F458FA"/>
    <w:rsid w:val="00F45CE1"/>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52280455">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5</Pages>
  <Words>974</Words>
  <Characters>5747</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28</cp:revision>
  <dcterms:created xsi:type="dcterms:W3CDTF">2020-09-15T10:14:00Z</dcterms:created>
  <dcterms:modified xsi:type="dcterms:W3CDTF">2022-10-06T00:35:00Z</dcterms:modified>
</cp:coreProperties>
</file>